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4E93" w14:textId="2CEFC329" w:rsidR="00593E65" w:rsidRPr="00CB0D57" w:rsidRDefault="000B1385" w:rsidP="00227E9E">
      <w:pPr>
        <w:spacing w:after="0"/>
        <w:jc w:val="center"/>
        <w:rPr>
          <w:rFonts w:ascii="Arial" w:hAnsi="Arial" w:cs="Arial"/>
          <w:b/>
          <w:bCs/>
          <w:color w:val="7030A0"/>
          <w:sz w:val="36"/>
          <w:szCs w:val="36"/>
        </w:rPr>
      </w:pPr>
      <w:r w:rsidRPr="00CB0D57">
        <w:rPr>
          <w:rFonts w:ascii="Arial" w:hAnsi="Arial" w:cs="Arial"/>
          <w:b/>
          <w:bCs/>
          <w:color w:val="7030A0"/>
          <w:sz w:val="36"/>
          <w:szCs w:val="36"/>
          <w:u w:val="single"/>
        </w:rPr>
        <w:t>At the Cross with Mary and St. Louise</w:t>
      </w:r>
      <w:r w:rsidRPr="00CB0D57">
        <w:rPr>
          <w:rFonts w:ascii="Arial" w:hAnsi="Arial" w:cs="Arial"/>
          <w:b/>
          <w:bCs/>
          <w:color w:val="7030A0"/>
          <w:sz w:val="36"/>
          <w:szCs w:val="36"/>
        </w:rPr>
        <w:t xml:space="preserve"> </w:t>
      </w:r>
      <w:r w:rsidR="00E23B76" w:rsidRPr="00CB0D57">
        <w:rPr>
          <w:rFonts w:ascii="Arial" w:hAnsi="Arial" w:cs="Arial"/>
          <w:b/>
          <w:bCs/>
          <w:color w:val="7030A0"/>
          <w:sz w:val="36"/>
          <w:szCs w:val="36"/>
        </w:rPr>
        <w:t>– Holy Week, 2023</w:t>
      </w:r>
    </w:p>
    <w:p w14:paraId="1C08280A" w14:textId="77777777" w:rsidR="00227E9E" w:rsidRDefault="00227E9E" w:rsidP="00227E9E">
      <w:pPr>
        <w:spacing w:after="60"/>
        <w:rPr>
          <w:rFonts w:ascii="Arial" w:hAnsi="Arial" w:cs="Arial"/>
          <w:b/>
          <w:bCs/>
          <w:color w:val="7030A0"/>
          <w:sz w:val="24"/>
          <w:szCs w:val="24"/>
          <w:u w:val="single"/>
        </w:rPr>
      </w:pPr>
    </w:p>
    <w:p w14:paraId="6654DB0F" w14:textId="270593E9" w:rsidR="000B1385" w:rsidRDefault="005D2F16" w:rsidP="00227E9E">
      <w:pPr>
        <w:spacing w:after="60"/>
        <w:rPr>
          <w:rFonts w:ascii="Arial" w:hAnsi="Arial" w:cs="Arial"/>
          <w:sz w:val="20"/>
          <w:szCs w:val="20"/>
        </w:rPr>
      </w:pPr>
      <w:r w:rsidRPr="00CB0D57">
        <w:rPr>
          <w:rFonts w:ascii="Arial" w:hAnsi="Arial" w:cs="Arial"/>
          <w:b/>
          <w:bCs/>
          <w:color w:val="7030A0"/>
          <w:sz w:val="24"/>
          <w:szCs w:val="24"/>
          <w:u w:val="single"/>
        </w:rPr>
        <w:t>Call to Prayer</w:t>
      </w:r>
      <w:r w:rsidRPr="00CB0D57">
        <w:rPr>
          <w:rFonts w:ascii="Arial" w:hAnsi="Arial" w:cs="Arial"/>
          <w:color w:val="7030A0"/>
          <w:sz w:val="24"/>
          <w:szCs w:val="24"/>
        </w:rPr>
        <w:t xml:space="preserve">  </w:t>
      </w:r>
      <w:r>
        <w:rPr>
          <w:rFonts w:ascii="Arial" w:hAnsi="Arial" w:cs="Arial"/>
          <w:sz w:val="24"/>
          <w:szCs w:val="24"/>
        </w:rPr>
        <w:t xml:space="preserve">Leader:  </w:t>
      </w:r>
      <w:r w:rsidR="000B1385" w:rsidRPr="000B1385">
        <w:rPr>
          <w:rFonts w:ascii="Arial" w:hAnsi="Arial" w:cs="Arial"/>
          <w:sz w:val="24"/>
          <w:szCs w:val="24"/>
        </w:rPr>
        <w:t>“Let us</w:t>
      </w:r>
      <w:r w:rsidR="000B1385">
        <w:rPr>
          <w:rFonts w:ascii="Arial" w:hAnsi="Arial" w:cs="Arial"/>
          <w:sz w:val="24"/>
          <w:szCs w:val="24"/>
        </w:rPr>
        <w:t xml:space="preserve"> </w:t>
      </w:r>
      <w:r w:rsidR="000B1385" w:rsidRPr="000B1385">
        <w:rPr>
          <w:rFonts w:ascii="Arial" w:hAnsi="Arial" w:cs="Arial"/>
          <w:sz w:val="24"/>
          <w:szCs w:val="24"/>
        </w:rPr>
        <w:t xml:space="preserve">take the </w:t>
      </w:r>
      <w:r w:rsidR="000B1385">
        <w:rPr>
          <w:rFonts w:ascii="Arial" w:hAnsi="Arial" w:cs="Arial"/>
          <w:sz w:val="24"/>
          <w:szCs w:val="24"/>
        </w:rPr>
        <w:t>firs</w:t>
      </w:r>
      <w:r w:rsidR="000B1385" w:rsidRPr="000B1385">
        <w:rPr>
          <w:rFonts w:ascii="Arial" w:hAnsi="Arial" w:cs="Arial"/>
          <w:sz w:val="24"/>
          <w:szCs w:val="24"/>
        </w:rPr>
        <w:t xml:space="preserve">t step in following </w:t>
      </w:r>
      <w:r w:rsidR="000B1385">
        <w:rPr>
          <w:rFonts w:ascii="Arial" w:hAnsi="Arial" w:cs="Arial"/>
          <w:sz w:val="24"/>
          <w:szCs w:val="24"/>
        </w:rPr>
        <w:t>[Jesus]</w:t>
      </w:r>
      <w:r w:rsidR="000B1385" w:rsidRPr="000B1385">
        <w:rPr>
          <w:rFonts w:ascii="Arial" w:hAnsi="Arial" w:cs="Arial"/>
          <w:sz w:val="24"/>
          <w:szCs w:val="24"/>
        </w:rPr>
        <w:t xml:space="preserve"> which is to exclaim, </w:t>
      </w:r>
      <w:r w:rsidR="00227E9E">
        <w:rPr>
          <w:rFonts w:ascii="Arial" w:hAnsi="Arial" w:cs="Arial"/>
          <w:sz w:val="24"/>
          <w:szCs w:val="24"/>
        </w:rPr>
        <w:t>‘</w:t>
      </w:r>
      <w:r w:rsidR="000B1385" w:rsidRPr="000B1385">
        <w:rPr>
          <w:rFonts w:ascii="Arial" w:hAnsi="Arial" w:cs="Arial"/>
          <w:sz w:val="24"/>
          <w:szCs w:val="24"/>
        </w:rPr>
        <w:t xml:space="preserve">l desire </w:t>
      </w:r>
      <w:r w:rsidR="000B1385">
        <w:rPr>
          <w:rFonts w:ascii="Arial" w:hAnsi="Arial" w:cs="Arial"/>
          <w:sz w:val="24"/>
          <w:szCs w:val="24"/>
        </w:rPr>
        <w:t xml:space="preserve">… </w:t>
      </w:r>
      <w:r w:rsidR="000B1385" w:rsidRPr="000B1385">
        <w:rPr>
          <w:rFonts w:ascii="Arial" w:hAnsi="Arial" w:cs="Arial"/>
          <w:sz w:val="24"/>
          <w:szCs w:val="24"/>
        </w:rPr>
        <w:t>to follow You to the foot of Your Cross</w:t>
      </w:r>
      <w:r w:rsidR="000B1385">
        <w:rPr>
          <w:rFonts w:ascii="Arial" w:hAnsi="Arial" w:cs="Arial"/>
          <w:sz w:val="24"/>
          <w:szCs w:val="24"/>
        </w:rPr>
        <w:t>…</w:t>
      </w:r>
      <w:r w:rsidR="000B1385" w:rsidRPr="000B1385">
        <w:rPr>
          <w:rFonts w:ascii="Arial" w:hAnsi="Arial" w:cs="Arial"/>
          <w:sz w:val="24"/>
          <w:szCs w:val="24"/>
        </w:rPr>
        <w:t xml:space="preserve"> There, I shall </w:t>
      </w:r>
      <w:r w:rsidR="000B1385">
        <w:rPr>
          <w:rFonts w:ascii="Arial" w:hAnsi="Arial" w:cs="Arial"/>
          <w:sz w:val="24"/>
          <w:szCs w:val="24"/>
        </w:rPr>
        <w:t xml:space="preserve">… </w:t>
      </w:r>
      <w:r w:rsidR="000B1385" w:rsidRPr="000B1385">
        <w:rPr>
          <w:rFonts w:ascii="Arial" w:hAnsi="Arial" w:cs="Arial"/>
          <w:sz w:val="24"/>
          <w:szCs w:val="24"/>
        </w:rPr>
        <w:t>be open to Your great love.</w:t>
      </w:r>
      <w:r w:rsidR="00227E9E">
        <w:rPr>
          <w:rFonts w:ascii="Arial" w:hAnsi="Arial" w:cs="Arial"/>
          <w:sz w:val="24"/>
          <w:szCs w:val="24"/>
        </w:rPr>
        <w:t>’</w:t>
      </w:r>
      <w:r w:rsidR="000B1385">
        <w:rPr>
          <w:rFonts w:ascii="Arial" w:hAnsi="Arial" w:cs="Arial"/>
          <w:sz w:val="24"/>
          <w:szCs w:val="24"/>
        </w:rPr>
        <w:t>”</w:t>
      </w:r>
      <w:r w:rsidR="000B1385" w:rsidRPr="000B1385">
        <w:rPr>
          <w:rFonts w:ascii="Arial" w:hAnsi="Arial" w:cs="Arial"/>
          <w:sz w:val="24"/>
          <w:szCs w:val="24"/>
        </w:rPr>
        <w:t xml:space="preserve"> </w:t>
      </w:r>
    </w:p>
    <w:p w14:paraId="5188D520" w14:textId="00903B3A" w:rsidR="005D2F16" w:rsidRDefault="005D2F16" w:rsidP="005D2F16">
      <w:pPr>
        <w:spacing w:after="0"/>
        <w:rPr>
          <w:rFonts w:ascii="Arial" w:hAnsi="Arial" w:cs="Arial"/>
          <w:sz w:val="20"/>
          <w:szCs w:val="20"/>
        </w:rPr>
      </w:pPr>
      <w:r w:rsidRPr="00CB0D57">
        <w:rPr>
          <w:rFonts w:ascii="Arial" w:hAnsi="Arial" w:cs="Arial"/>
          <w:b/>
          <w:bCs/>
          <w:color w:val="7030A0"/>
          <w:sz w:val="24"/>
          <w:szCs w:val="24"/>
          <w:u w:val="single"/>
        </w:rPr>
        <w:t>Response</w:t>
      </w:r>
      <w:r w:rsidRPr="00CB0D57">
        <w:rPr>
          <w:rFonts w:ascii="Arial" w:hAnsi="Arial" w:cs="Arial"/>
          <w:b/>
          <w:bCs/>
          <w:color w:val="7030A0"/>
          <w:sz w:val="24"/>
          <w:szCs w:val="24"/>
        </w:rPr>
        <w:t xml:space="preserve"> </w:t>
      </w:r>
      <w:r>
        <w:rPr>
          <w:rFonts w:ascii="Arial" w:hAnsi="Arial" w:cs="Arial"/>
          <w:b/>
          <w:bCs/>
          <w:color w:val="7030A0"/>
          <w:sz w:val="24"/>
          <w:szCs w:val="24"/>
        </w:rPr>
        <w:t xml:space="preserve"> </w:t>
      </w:r>
      <w:r w:rsidRPr="005D2F16">
        <w:rPr>
          <w:rFonts w:ascii="Arial" w:hAnsi="Arial" w:cs="Arial"/>
          <w:b/>
          <w:bCs/>
          <w:sz w:val="24"/>
          <w:szCs w:val="24"/>
        </w:rPr>
        <w:t>ALL</w:t>
      </w:r>
      <w:r>
        <w:rPr>
          <w:rFonts w:ascii="Arial" w:hAnsi="Arial" w:cs="Arial"/>
          <w:color w:val="7030A0"/>
          <w:sz w:val="24"/>
          <w:szCs w:val="24"/>
        </w:rPr>
        <w:t xml:space="preserve">:  </w:t>
      </w:r>
      <w:r>
        <w:rPr>
          <w:rFonts w:ascii="Arial" w:hAnsi="Arial" w:cs="Arial"/>
          <w:sz w:val="24"/>
          <w:szCs w:val="24"/>
        </w:rPr>
        <w:t>“</w:t>
      </w:r>
      <w:r w:rsidRPr="005D2F16">
        <w:rPr>
          <w:rFonts w:ascii="Arial" w:hAnsi="Arial" w:cs="Arial"/>
          <w:sz w:val="24"/>
          <w:szCs w:val="24"/>
        </w:rPr>
        <w:t>My Lord, we are at the foot of the Cross where we see You hanging so that we may be drawn to You as You promised.</w:t>
      </w:r>
      <w:r>
        <w:rPr>
          <w:rFonts w:ascii="Arial" w:hAnsi="Arial" w:cs="Arial"/>
          <w:sz w:val="24"/>
          <w:szCs w:val="24"/>
        </w:rPr>
        <w:t xml:space="preserve">”  </w:t>
      </w:r>
      <w:r w:rsidR="007315ED">
        <w:rPr>
          <w:rFonts w:ascii="Arial" w:hAnsi="Arial" w:cs="Arial"/>
          <w:sz w:val="24"/>
          <w:szCs w:val="24"/>
        </w:rPr>
        <w:t xml:space="preserve">                              </w:t>
      </w:r>
      <w:r w:rsidRPr="000B1385">
        <w:rPr>
          <w:rFonts w:ascii="Arial" w:hAnsi="Arial" w:cs="Arial"/>
          <w:sz w:val="20"/>
          <w:szCs w:val="20"/>
        </w:rPr>
        <w:t xml:space="preserve">St. Louise  </w:t>
      </w:r>
      <w:r w:rsidRPr="000B1385">
        <w:rPr>
          <w:rFonts w:ascii="Arial" w:hAnsi="Arial" w:cs="Arial"/>
          <w:sz w:val="20"/>
          <w:szCs w:val="20"/>
          <w:u w:val="single"/>
        </w:rPr>
        <w:t>Spiritual Writings</w:t>
      </w:r>
      <w:r w:rsidRPr="000B1385">
        <w:rPr>
          <w:rFonts w:ascii="Arial" w:hAnsi="Arial" w:cs="Arial"/>
          <w:sz w:val="20"/>
          <w:szCs w:val="20"/>
        </w:rPr>
        <w:t>, A.27 p</w:t>
      </w:r>
      <w:r w:rsidR="001A470B">
        <w:rPr>
          <w:rFonts w:ascii="Arial" w:hAnsi="Arial" w:cs="Arial"/>
          <w:sz w:val="20"/>
          <w:szCs w:val="20"/>
        </w:rPr>
        <w:t>.</w:t>
      </w:r>
      <w:r w:rsidRPr="000B1385">
        <w:rPr>
          <w:rFonts w:ascii="Arial" w:hAnsi="Arial" w:cs="Arial"/>
          <w:sz w:val="20"/>
          <w:szCs w:val="20"/>
        </w:rPr>
        <w:t xml:space="preserve"> 828</w:t>
      </w:r>
      <w:r>
        <w:rPr>
          <w:rFonts w:ascii="Arial" w:hAnsi="Arial" w:cs="Arial"/>
          <w:sz w:val="20"/>
          <w:szCs w:val="20"/>
        </w:rPr>
        <w:t>, 829</w:t>
      </w:r>
    </w:p>
    <w:p w14:paraId="4BE8ADEF" w14:textId="4ADA4FC7" w:rsidR="005D2F16" w:rsidRDefault="005D2F16" w:rsidP="000B1385">
      <w:pPr>
        <w:spacing w:after="0"/>
        <w:rPr>
          <w:rFonts w:ascii="Arial" w:hAnsi="Arial" w:cs="Arial"/>
        </w:rPr>
      </w:pPr>
    </w:p>
    <w:p w14:paraId="0B7F43F2" w14:textId="1EE43808" w:rsidR="000B1385" w:rsidRPr="000B1385" w:rsidRDefault="005D2F16" w:rsidP="000B1385">
      <w:pPr>
        <w:spacing w:after="0"/>
        <w:rPr>
          <w:rFonts w:ascii="Arial" w:hAnsi="Arial" w:cs="Arial"/>
          <w:sz w:val="20"/>
          <w:szCs w:val="20"/>
        </w:rPr>
      </w:pPr>
      <w:r w:rsidRPr="00CB0D57">
        <w:rPr>
          <w:rFonts w:ascii="Arial" w:hAnsi="Arial" w:cs="Arial"/>
          <w:b/>
          <w:bCs/>
          <w:color w:val="7030A0"/>
          <w:sz w:val="24"/>
          <w:szCs w:val="24"/>
          <w:u w:val="single"/>
        </w:rPr>
        <w:t>Hymn</w:t>
      </w:r>
      <w:r w:rsidRPr="00CB0D57">
        <w:rPr>
          <w:rFonts w:ascii="Arial" w:hAnsi="Arial" w:cs="Arial"/>
          <w:color w:val="7030A0"/>
          <w:sz w:val="24"/>
          <w:szCs w:val="24"/>
        </w:rPr>
        <w:t xml:space="preserve"> </w:t>
      </w:r>
      <w:r>
        <w:rPr>
          <w:rFonts w:ascii="Arial" w:hAnsi="Arial" w:cs="Arial"/>
          <w:color w:val="7030A0"/>
        </w:rPr>
        <w:t xml:space="preserve"> </w:t>
      </w:r>
      <w:r w:rsidRPr="005D2F16">
        <w:rPr>
          <w:rFonts w:ascii="Arial" w:hAnsi="Arial" w:cs="Arial"/>
        </w:rPr>
        <w:t>“At the Cross”</w:t>
      </w:r>
      <w:r>
        <w:rPr>
          <w:rFonts w:ascii="Arial" w:hAnsi="Arial" w:cs="Arial"/>
        </w:rPr>
        <w:t xml:space="preserve">  verses 1-3</w:t>
      </w:r>
    </w:p>
    <w:p w14:paraId="13ED914D" w14:textId="344645CD" w:rsidR="005D2F16" w:rsidRDefault="00F1792F" w:rsidP="00017258">
      <w:pPr>
        <w:pStyle w:val="Heading3"/>
        <w:shd w:val="clear" w:color="auto" w:fill="FFFFFF"/>
        <w:spacing w:before="0" w:after="120" w:line="240" w:lineRule="auto"/>
        <w:rPr>
          <w:rFonts w:ascii="Arial" w:hAnsi="Arial" w:cs="Arial"/>
          <w:color w:val="auto"/>
        </w:rPr>
      </w:pPr>
      <w:r>
        <w:rPr>
          <w:rFonts w:ascii="Arial" w:hAnsi="Arial" w:cs="Arial"/>
          <w:b/>
          <w:bCs/>
          <w:noProof/>
          <w:color w:val="7030A0"/>
          <w:u w:val="single"/>
        </w:rPr>
        <mc:AlternateContent>
          <mc:Choice Requires="wps">
            <w:drawing>
              <wp:anchor distT="0" distB="0" distL="114300" distR="114300" simplePos="0" relativeHeight="251659264" behindDoc="0" locked="0" layoutInCell="1" allowOverlap="1" wp14:anchorId="53D5E64B" wp14:editId="24A5048E">
                <wp:simplePos x="0" y="0"/>
                <wp:positionH relativeFrom="column">
                  <wp:posOffset>5522181</wp:posOffset>
                </wp:positionH>
                <wp:positionV relativeFrom="paragraph">
                  <wp:posOffset>61180</wp:posOffset>
                </wp:positionV>
                <wp:extent cx="1637665" cy="2273521"/>
                <wp:effectExtent l="0" t="0" r="0" b="0"/>
                <wp:wrapNone/>
                <wp:docPr id="5" name="Text Box 5"/>
                <wp:cNvGraphicFramePr/>
                <a:graphic xmlns:a="http://schemas.openxmlformats.org/drawingml/2006/main">
                  <a:graphicData uri="http://schemas.microsoft.com/office/word/2010/wordprocessingShape">
                    <wps:wsp>
                      <wps:cNvSpPr txBox="1"/>
                      <wps:spPr>
                        <a:xfrm>
                          <a:off x="0" y="0"/>
                          <a:ext cx="1637665" cy="2273521"/>
                        </a:xfrm>
                        <a:prstGeom prst="rect">
                          <a:avLst/>
                        </a:prstGeom>
                        <a:noFill/>
                        <a:ln w="6350">
                          <a:noFill/>
                        </a:ln>
                      </wps:spPr>
                      <wps:txbx>
                        <w:txbxContent>
                          <w:p w14:paraId="1B9E9678" w14:textId="616BDE60" w:rsidR="00F1792F" w:rsidRDefault="00F1792F" w:rsidP="00F1792F">
                            <w:pPr>
                              <w:spacing w:before="60" w:after="0"/>
                            </w:pPr>
                            <w:r>
                              <w:rPr>
                                <w:noProof/>
                              </w:rPr>
                              <w:drawing>
                                <wp:inline distT="0" distB="0" distL="0" distR="0" wp14:anchorId="023EE6C4" wp14:editId="02502A66">
                                  <wp:extent cx="1486894" cy="2003130"/>
                                  <wp:effectExtent l="0" t="0" r="0" b="0"/>
                                  <wp:docPr id="2" name="Picture 2" descr="Seven Sorrows of the Blessed Virgin 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ven Sorrows of the Blessed Virgin Mary"/>
                                          <pic:cNvPicPr>
                                            <a:picLocks noChangeAspect="1" noChangeArrowheads="1"/>
                                          </pic:cNvPicPr>
                                        </pic:nvPicPr>
                                        <pic:blipFill rotWithShape="1">
                                          <a:blip r:embed="rId4">
                                            <a:extLst>
                                              <a:ext uri="{28A0092B-C50C-407E-A947-70E740481C1C}">
                                                <a14:useLocalDpi xmlns:a14="http://schemas.microsoft.com/office/drawing/2010/main" val="0"/>
                                              </a:ext>
                                            </a:extLst>
                                          </a:blip>
                                          <a:srcRect l="8368" r="10358" b="10358"/>
                                          <a:stretch/>
                                        </pic:blipFill>
                                        <pic:spPr bwMode="auto">
                                          <a:xfrm flipH="1">
                                            <a:off x="0" y="0"/>
                                            <a:ext cx="1539589" cy="207412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D5E64B" id="_x0000_t202" coordsize="21600,21600" o:spt="202" path="m,l,21600r21600,l21600,xe">
                <v:stroke joinstyle="miter"/>
                <v:path gradientshapeok="t" o:connecttype="rect"/>
              </v:shapetype>
              <v:shape id="Text Box 5" o:spid="_x0000_s1026" type="#_x0000_t202" style="position:absolute;margin-left:434.8pt;margin-top:4.8pt;width:128.95pt;height:1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" filled="f" stroked="f" strokeweight=".5pt">
                <v:textbox>
                  <w:txbxContent>
                    <w:p w14:paraId="1B9E9678" w14:textId="616BDE60" w:rsidR="00F1792F" w:rsidRDefault="00F1792F" w:rsidP="00F1792F">
                      <w:pPr>
                        <w:spacing w:before="60" w:after="0"/>
                      </w:pPr>
                      <w:r>
                        <w:rPr>
                          <w:noProof/>
                        </w:rPr>
                        <w:drawing>
                          <wp:inline distT="0" distB="0" distL="0" distR="0" wp14:anchorId="023EE6C4" wp14:editId="02502A66">
                            <wp:extent cx="1486894" cy="2003130"/>
                            <wp:effectExtent l="0" t="0" r="0" b="0"/>
                            <wp:docPr id="2" name="Picture 2" descr="Seven Sorrows of the Blessed Virgin 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ven Sorrows of the Blessed Virgin Mary"/>
                                    <pic:cNvPicPr>
                                      <a:picLocks noChangeAspect="1" noChangeArrowheads="1"/>
                                    </pic:cNvPicPr>
                                  </pic:nvPicPr>
                                  <pic:blipFill rotWithShape="1">
                                    <a:blip r:embed="rId5">
                                      <a:extLst>
                                        <a:ext uri="{28A0092B-C50C-407E-A947-70E740481C1C}">
                                          <a14:useLocalDpi xmlns:a14="http://schemas.microsoft.com/office/drawing/2010/main" val="0"/>
                                        </a:ext>
                                      </a:extLst>
                                    </a:blip>
                                    <a:srcRect l="8368" r="10358" b="10358"/>
                                    <a:stretch/>
                                  </pic:blipFill>
                                  <pic:spPr bwMode="auto">
                                    <a:xfrm flipH="1">
                                      <a:off x="0" y="0"/>
                                      <a:ext cx="1539589" cy="207412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5D2F16">
        <w:rPr>
          <w:noProof/>
        </w:rPr>
        <w:drawing>
          <wp:inline distT="0" distB="0" distL="0" distR="0" wp14:anchorId="0EEEF432" wp14:editId="039EE96E">
            <wp:extent cx="5565775" cy="2210435"/>
            <wp:effectExtent l="0" t="0" r="0" b="0"/>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chematic&#10;&#10;Description automatically generated"/>
                    <pic:cNvPicPr>
                      <a:picLocks noChangeAspect="1" noChangeArrowheads="1"/>
                    </pic:cNvPicPr>
                  </pic:nvPicPr>
                  <pic:blipFill>
                    <a:blip r:embed="rId6">
                      <a:grayscl/>
                      <a:extLst>
                        <a:ext uri="{BEBA8EAE-BF5A-486C-A8C5-ECC9F3942E4B}">
                          <a14:imgProps xmlns:a14="http://schemas.microsoft.com/office/drawing/2010/main">
                            <a14:imgLayer r:embed="rId7">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565775" cy="2210435"/>
                    </a:xfrm>
                    <a:prstGeom prst="rect">
                      <a:avLst/>
                    </a:prstGeom>
                    <a:noFill/>
                    <a:ln>
                      <a:noFill/>
                    </a:ln>
                  </pic:spPr>
                </pic:pic>
              </a:graphicData>
            </a:graphic>
          </wp:inline>
        </w:drawing>
      </w:r>
    </w:p>
    <w:p w14:paraId="532317B0" w14:textId="77777777" w:rsidR="001A470B" w:rsidRDefault="001A470B" w:rsidP="001A470B">
      <w:pPr>
        <w:spacing w:after="0"/>
        <w:jc w:val="both"/>
        <w:rPr>
          <w:rFonts w:ascii="Arial" w:hAnsi="Arial" w:cs="Arial"/>
          <w:b/>
          <w:bCs/>
          <w:color w:val="7030A0"/>
          <w:sz w:val="24"/>
          <w:szCs w:val="24"/>
          <w:u w:val="single"/>
          <w:shd w:val="clear" w:color="auto" w:fill="FFFFFF"/>
        </w:rPr>
      </w:pPr>
    </w:p>
    <w:p w14:paraId="1377042E" w14:textId="47383A58" w:rsidR="002D095D" w:rsidRPr="00017258" w:rsidRDefault="00017258" w:rsidP="008630AF">
      <w:pPr>
        <w:jc w:val="both"/>
        <w:rPr>
          <w:rFonts w:ascii="Arial" w:hAnsi="Arial" w:cs="Arial"/>
          <w:color w:val="202124"/>
          <w:sz w:val="20"/>
          <w:szCs w:val="20"/>
          <w:shd w:val="clear" w:color="auto" w:fill="FFFFFF"/>
        </w:rPr>
      </w:pPr>
      <w:r w:rsidRPr="00CB0D57">
        <w:rPr>
          <w:rFonts w:ascii="Arial" w:hAnsi="Arial" w:cs="Arial"/>
          <w:b/>
          <w:bCs/>
          <w:color w:val="7030A0"/>
          <w:sz w:val="24"/>
          <w:szCs w:val="24"/>
          <w:u w:val="single"/>
          <w:shd w:val="clear" w:color="auto" w:fill="FFFFFF"/>
        </w:rPr>
        <w:t>Reading 1</w:t>
      </w:r>
      <w:r>
        <w:rPr>
          <w:rFonts w:ascii="Arial" w:hAnsi="Arial" w:cs="Arial"/>
          <w:color w:val="7030A0"/>
          <w:sz w:val="24"/>
          <w:szCs w:val="24"/>
          <w:shd w:val="clear" w:color="auto" w:fill="FFFFFF"/>
        </w:rPr>
        <w:t xml:space="preserve">   </w:t>
      </w:r>
      <w:r w:rsidR="002D095D" w:rsidRPr="00017258">
        <w:rPr>
          <w:rFonts w:ascii="Arial" w:hAnsi="Arial" w:cs="Arial"/>
          <w:color w:val="202124"/>
          <w:sz w:val="24"/>
          <w:szCs w:val="24"/>
          <w:shd w:val="clear" w:color="auto" w:fill="FFFFFF"/>
        </w:rPr>
        <w:t xml:space="preserve">Every Mass is the Last Supper. </w:t>
      </w:r>
      <w:r>
        <w:rPr>
          <w:rFonts w:ascii="Arial" w:hAnsi="Arial" w:cs="Arial"/>
          <w:color w:val="202124"/>
          <w:sz w:val="24"/>
          <w:szCs w:val="24"/>
          <w:shd w:val="clear" w:color="auto" w:fill="FFFFFF"/>
        </w:rPr>
        <w:t xml:space="preserve"> </w:t>
      </w:r>
      <w:r w:rsidR="002D095D" w:rsidRPr="00017258">
        <w:rPr>
          <w:rFonts w:ascii="Arial" w:hAnsi="Arial" w:cs="Arial"/>
          <w:color w:val="202124"/>
          <w:sz w:val="24"/>
          <w:szCs w:val="24"/>
          <w:shd w:val="clear" w:color="auto" w:fill="FFFFFF"/>
        </w:rPr>
        <w:t>Every celebration of the Eucharist is a doorway</w:t>
      </w:r>
      <w:r>
        <w:rPr>
          <w:rFonts w:ascii="Arial" w:hAnsi="Arial" w:cs="Arial"/>
          <w:color w:val="202124"/>
          <w:sz w:val="24"/>
          <w:szCs w:val="24"/>
          <w:shd w:val="clear" w:color="auto" w:fill="FFFFFF"/>
        </w:rPr>
        <w:t>.  B</w:t>
      </w:r>
      <w:r w:rsidR="002D095D" w:rsidRPr="00017258">
        <w:rPr>
          <w:rFonts w:ascii="Arial" w:hAnsi="Arial" w:cs="Arial"/>
          <w:color w:val="202124"/>
          <w:sz w:val="24"/>
          <w:szCs w:val="24"/>
          <w:shd w:val="clear" w:color="auto" w:fill="FFFFFF"/>
        </w:rPr>
        <w:t>y entering th</w:t>
      </w:r>
      <w:r>
        <w:rPr>
          <w:rFonts w:ascii="Arial" w:hAnsi="Arial" w:cs="Arial"/>
          <w:color w:val="202124"/>
          <w:sz w:val="24"/>
          <w:szCs w:val="24"/>
          <w:shd w:val="clear" w:color="auto" w:fill="FFFFFF"/>
        </w:rPr>
        <w:t>is</w:t>
      </w:r>
      <w:r w:rsidR="002D095D" w:rsidRPr="00017258">
        <w:rPr>
          <w:rFonts w:ascii="Arial" w:hAnsi="Arial" w:cs="Arial"/>
          <w:color w:val="202124"/>
          <w:sz w:val="24"/>
          <w:szCs w:val="24"/>
          <w:shd w:val="clear" w:color="auto" w:fill="FFFFFF"/>
        </w:rPr>
        <w:t xml:space="preserve"> portal, we believe that we are standing at the foot of the cross on that </w:t>
      </w:r>
      <w:r>
        <w:rPr>
          <w:rFonts w:ascii="Arial" w:hAnsi="Arial" w:cs="Arial"/>
          <w:color w:val="202124"/>
          <w:sz w:val="24"/>
          <w:szCs w:val="24"/>
          <w:shd w:val="clear" w:color="auto" w:fill="FFFFFF"/>
        </w:rPr>
        <w:t>f</w:t>
      </w:r>
      <w:r w:rsidR="002D095D" w:rsidRPr="00017258">
        <w:rPr>
          <w:rFonts w:ascii="Arial" w:hAnsi="Arial" w:cs="Arial"/>
          <w:color w:val="202124"/>
          <w:sz w:val="24"/>
          <w:szCs w:val="24"/>
          <w:shd w:val="clear" w:color="auto" w:fill="FFFFFF"/>
        </w:rPr>
        <w:t xml:space="preserve">irst Good Friday, that we are standing at that empty tomb on that first Easter Sunday, that we are face-to-face, heart-to-heart, immediately and directly in contact with the God who loved us so much that he died for us </w:t>
      </w:r>
      <w:r>
        <w:rPr>
          <w:rFonts w:ascii="Arial" w:hAnsi="Arial" w:cs="Arial"/>
          <w:color w:val="000000"/>
          <w:shd w:val="clear" w:color="auto" w:fill="FFFFFF"/>
        </w:rPr>
        <w:t>w</w:t>
      </w:r>
      <w:r w:rsidR="002D095D" w:rsidRPr="00017258">
        <w:rPr>
          <w:rFonts w:ascii="Arial" w:hAnsi="Arial" w:cs="Arial"/>
          <w:color w:val="000000"/>
          <w:shd w:val="clear" w:color="auto" w:fill="FFFFFF"/>
        </w:rPr>
        <w:t>hile we were still sinners</w:t>
      </w:r>
      <w:r w:rsidR="002D095D" w:rsidRPr="00017258">
        <w:rPr>
          <w:rFonts w:ascii="Arial" w:hAnsi="Arial" w:cs="Arial"/>
          <w:color w:val="202124"/>
          <w:sz w:val="24"/>
          <w:szCs w:val="24"/>
          <w:shd w:val="clear" w:color="auto" w:fill="FFFFFF"/>
        </w:rPr>
        <w:t>.</w:t>
      </w:r>
      <w:r w:rsidR="008630AF">
        <w:rPr>
          <w:rFonts w:ascii="Arial" w:hAnsi="Arial" w:cs="Arial"/>
          <w:color w:val="202124"/>
          <w:sz w:val="24"/>
          <w:szCs w:val="24"/>
          <w:shd w:val="clear" w:color="auto" w:fill="FFFFFF"/>
        </w:rPr>
        <w:t xml:space="preserve">  </w:t>
      </w:r>
      <w:r w:rsidR="002D095D" w:rsidRPr="00017258">
        <w:rPr>
          <w:rFonts w:ascii="Arial" w:hAnsi="Arial" w:cs="Arial"/>
          <w:color w:val="202124"/>
          <w:sz w:val="24"/>
          <w:szCs w:val="24"/>
          <w:shd w:val="clear" w:color="auto" w:fill="FFFFFF"/>
        </w:rPr>
        <w:t xml:space="preserve"> </w:t>
      </w:r>
      <w:r w:rsidR="002D095D" w:rsidRPr="00017258">
        <w:rPr>
          <w:rFonts w:ascii="Arial" w:hAnsi="Arial" w:cs="Arial"/>
          <w:color w:val="202124"/>
          <w:sz w:val="20"/>
          <w:szCs w:val="20"/>
          <w:shd w:val="clear" w:color="auto" w:fill="FFFFFF"/>
        </w:rPr>
        <w:t>(Romans 5, 8 NIV).</w:t>
      </w:r>
    </w:p>
    <w:p w14:paraId="2130E77B" w14:textId="623B8DB6" w:rsidR="00E20B6A" w:rsidRPr="005D2F16" w:rsidRDefault="00017258" w:rsidP="002D095D">
      <w:pPr>
        <w:rPr>
          <w:rFonts w:ascii="Arial" w:hAnsi="Arial" w:cs="Arial"/>
          <w:color w:val="202124"/>
          <w:shd w:val="clear" w:color="auto" w:fill="FFFFFF"/>
        </w:rPr>
      </w:pPr>
      <w:r w:rsidRPr="00CB0D57">
        <w:rPr>
          <w:rFonts w:ascii="Arial" w:hAnsi="Arial" w:cs="Arial"/>
          <w:b/>
          <w:bCs/>
          <w:color w:val="7030A0"/>
          <w:sz w:val="24"/>
          <w:szCs w:val="24"/>
          <w:u w:val="single"/>
          <w:shd w:val="clear" w:color="auto" w:fill="FFFFFF"/>
        </w:rPr>
        <w:t>Reading 2</w:t>
      </w:r>
      <w:r>
        <w:rPr>
          <w:rFonts w:ascii="Arial" w:hAnsi="Arial" w:cs="Arial"/>
          <w:b/>
          <w:bCs/>
          <w:color w:val="7030A0"/>
          <w:sz w:val="24"/>
          <w:szCs w:val="24"/>
        </w:rPr>
        <w:t xml:space="preserve"> </w:t>
      </w:r>
      <w:r>
        <w:rPr>
          <w:rFonts w:ascii="Arial" w:hAnsi="Arial" w:cs="Arial"/>
          <w:color w:val="7030A0"/>
          <w:sz w:val="24"/>
          <w:szCs w:val="24"/>
        </w:rPr>
        <w:t xml:space="preserve"> </w:t>
      </w:r>
      <w:r w:rsidR="005D2F16" w:rsidRPr="005D2F16">
        <w:rPr>
          <w:rFonts w:ascii="Arial" w:hAnsi="Arial" w:cs="Arial"/>
          <w:sz w:val="24"/>
          <w:szCs w:val="24"/>
        </w:rPr>
        <w:t>“I reflected on the greatness of the Blessed Virgin as Mot</w:t>
      </w:r>
      <w:r w:rsidR="005D2F16">
        <w:rPr>
          <w:rFonts w:ascii="Arial" w:hAnsi="Arial" w:cs="Arial"/>
          <w:sz w:val="24"/>
          <w:szCs w:val="24"/>
        </w:rPr>
        <w:t>h</w:t>
      </w:r>
      <w:r w:rsidR="005D2F16" w:rsidRPr="005D2F16">
        <w:rPr>
          <w:rFonts w:ascii="Arial" w:hAnsi="Arial" w:cs="Arial"/>
          <w:sz w:val="24"/>
          <w:szCs w:val="24"/>
        </w:rPr>
        <w:t xml:space="preserve">er of the Son of God </w:t>
      </w:r>
      <w:r>
        <w:rPr>
          <w:rFonts w:ascii="Arial" w:hAnsi="Arial" w:cs="Arial"/>
          <w:sz w:val="24"/>
          <w:szCs w:val="24"/>
        </w:rPr>
        <w:t>… [and] congr</w:t>
      </w:r>
      <w:r w:rsidR="005D2F16" w:rsidRPr="005D2F16">
        <w:rPr>
          <w:rFonts w:ascii="Arial" w:hAnsi="Arial" w:cs="Arial"/>
          <w:sz w:val="24"/>
          <w:szCs w:val="24"/>
        </w:rPr>
        <w:t>atulated Mary on her excellent dignity which unites her to her Son in the perpetual sacrifice of the Cross, reenacted and offered on our altars.</w:t>
      </w:r>
      <w:r>
        <w:rPr>
          <w:rFonts w:ascii="Arial" w:hAnsi="Arial" w:cs="Arial"/>
          <w:sz w:val="24"/>
          <w:szCs w:val="24"/>
        </w:rPr>
        <w:t xml:space="preserve">”                     </w:t>
      </w:r>
      <w:r w:rsidR="001A470B">
        <w:rPr>
          <w:rFonts w:ascii="Arial" w:hAnsi="Arial" w:cs="Arial"/>
          <w:sz w:val="24"/>
          <w:szCs w:val="24"/>
        </w:rPr>
        <w:t xml:space="preserve">    </w:t>
      </w:r>
      <w:r>
        <w:rPr>
          <w:rFonts w:ascii="Arial" w:hAnsi="Arial" w:cs="Arial"/>
          <w:sz w:val="24"/>
          <w:szCs w:val="24"/>
        </w:rPr>
        <w:t xml:space="preserve">     </w:t>
      </w:r>
      <w:r w:rsidRPr="000B1385">
        <w:rPr>
          <w:rFonts w:ascii="Arial" w:hAnsi="Arial" w:cs="Arial"/>
          <w:sz w:val="20"/>
          <w:szCs w:val="20"/>
        </w:rPr>
        <w:t xml:space="preserve">St. Louise  </w:t>
      </w:r>
      <w:r w:rsidRPr="000B1385">
        <w:rPr>
          <w:rFonts w:ascii="Arial" w:hAnsi="Arial" w:cs="Arial"/>
          <w:sz w:val="20"/>
          <w:szCs w:val="20"/>
          <w:u w:val="single"/>
        </w:rPr>
        <w:t>Spiritual Writings</w:t>
      </w:r>
      <w:r w:rsidRPr="000B1385">
        <w:rPr>
          <w:rFonts w:ascii="Arial" w:hAnsi="Arial" w:cs="Arial"/>
          <w:sz w:val="20"/>
          <w:szCs w:val="20"/>
        </w:rPr>
        <w:t xml:space="preserve">, </w:t>
      </w:r>
      <w:r>
        <w:rPr>
          <w:rFonts w:ascii="Arial" w:hAnsi="Arial" w:cs="Arial"/>
          <w:sz w:val="20"/>
          <w:szCs w:val="20"/>
        </w:rPr>
        <w:t>M.5B</w:t>
      </w:r>
      <w:r w:rsidRPr="000B1385">
        <w:rPr>
          <w:rFonts w:ascii="Arial" w:hAnsi="Arial" w:cs="Arial"/>
          <w:sz w:val="20"/>
          <w:szCs w:val="20"/>
        </w:rPr>
        <w:t xml:space="preserve"> p</w:t>
      </w:r>
      <w:r w:rsidR="001A470B">
        <w:rPr>
          <w:rFonts w:ascii="Arial" w:hAnsi="Arial" w:cs="Arial"/>
          <w:sz w:val="20"/>
          <w:szCs w:val="20"/>
        </w:rPr>
        <w:t>.</w:t>
      </w:r>
      <w:r w:rsidRPr="000B1385">
        <w:rPr>
          <w:rFonts w:ascii="Arial" w:hAnsi="Arial" w:cs="Arial"/>
          <w:sz w:val="20"/>
          <w:szCs w:val="20"/>
        </w:rPr>
        <w:t xml:space="preserve"> 8</w:t>
      </w:r>
      <w:r>
        <w:rPr>
          <w:rFonts w:ascii="Arial" w:hAnsi="Arial" w:cs="Arial"/>
          <w:sz w:val="20"/>
          <w:szCs w:val="20"/>
        </w:rPr>
        <w:t>31</w:t>
      </w:r>
    </w:p>
    <w:p w14:paraId="752047CB" w14:textId="1573E2D5" w:rsidR="00F1792F" w:rsidRPr="000B1385" w:rsidRDefault="00F1792F" w:rsidP="00B6239F">
      <w:pPr>
        <w:spacing w:after="60"/>
        <w:rPr>
          <w:rFonts w:ascii="Arial" w:hAnsi="Arial" w:cs="Arial"/>
          <w:sz w:val="20"/>
          <w:szCs w:val="20"/>
        </w:rPr>
      </w:pPr>
      <w:r w:rsidRPr="00CB0D57">
        <w:rPr>
          <w:rFonts w:ascii="Arial" w:hAnsi="Arial" w:cs="Arial"/>
          <w:b/>
          <w:bCs/>
          <w:color w:val="7030A0"/>
          <w:sz w:val="24"/>
          <w:szCs w:val="24"/>
          <w:u w:val="single"/>
        </w:rPr>
        <w:t>Hymn</w:t>
      </w:r>
      <w:r>
        <w:rPr>
          <w:rFonts w:ascii="Arial" w:hAnsi="Arial" w:cs="Arial"/>
          <w:color w:val="7030A0"/>
        </w:rPr>
        <w:t xml:space="preserve">  </w:t>
      </w:r>
      <w:r w:rsidRPr="005D2F16">
        <w:rPr>
          <w:rFonts w:ascii="Arial" w:hAnsi="Arial" w:cs="Arial"/>
        </w:rPr>
        <w:t>“At the Cross”</w:t>
      </w:r>
      <w:r>
        <w:rPr>
          <w:rFonts w:ascii="Arial" w:hAnsi="Arial" w:cs="Arial"/>
        </w:rPr>
        <w:t xml:space="preserve">  verses 4</w:t>
      </w:r>
      <w:r w:rsidR="006A11CA">
        <w:rPr>
          <w:rFonts w:ascii="Arial" w:hAnsi="Arial" w:cs="Arial"/>
        </w:rPr>
        <w:t>-6</w:t>
      </w:r>
    </w:p>
    <w:p w14:paraId="7F9AC26D" w14:textId="36D95355" w:rsidR="00F1792F" w:rsidRDefault="00CB0D57" w:rsidP="006A11CA">
      <w:pPr>
        <w:spacing w:after="60"/>
        <w:ind w:firstLine="720"/>
        <w:rPr>
          <w:rFonts w:ascii="Arial" w:hAnsi="Arial" w:cs="Arial"/>
        </w:rPr>
      </w:pPr>
      <w:r>
        <w:rPr>
          <w:rFonts w:ascii="Arial" w:hAnsi="Arial" w:cs="Arial"/>
        </w:rPr>
        <w:t xml:space="preserve">  </w:t>
      </w:r>
      <w:r w:rsidR="006A11CA">
        <w:rPr>
          <w:rFonts w:ascii="Arial" w:hAnsi="Arial" w:cs="Arial"/>
        </w:rPr>
        <w:t>4.  Christ above in torment hangs; She beneath beholds the pangs Of her dying, glorious Son.</w:t>
      </w:r>
    </w:p>
    <w:p w14:paraId="3CE482F6" w14:textId="2E9E5928" w:rsidR="006A11CA" w:rsidRDefault="00CB0D57" w:rsidP="006A11CA">
      <w:pPr>
        <w:spacing w:after="60"/>
        <w:ind w:firstLine="720"/>
        <w:rPr>
          <w:rFonts w:ascii="Arial" w:hAnsi="Arial" w:cs="Arial"/>
        </w:rPr>
      </w:pPr>
      <w:r>
        <w:rPr>
          <w:rFonts w:ascii="Arial" w:hAnsi="Arial" w:cs="Arial"/>
        </w:rPr>
        <w:t xml:space="preserve">  </w:t>
      </w:r>
      <w:r w:rsidR="006A11CA">
        <w:rPr>
          <w:rFonts w:ascii="Arial" w:hAnsi="Arial" w:cs="Arial"/>
        </w:rPr>
        <w:t>5.  Is there one who would not weep, ‘Whelmed in miseries so deep, Christ’s dear Mother to behold?</w:t>
      </w:r>
    </w:p>
    <w:p w14:paraId="2580ED9D" w14:textId="2859C3B1" w:rsidR="006A11CA" w:rsidRDefault="00CB0D57" w:rsidP="001A470B">
      <w:pPr>
        <w:spacing w:after="0"/>
        <w:ind w:firstLine="720"/>
        <w:rPr>
          <w:rFonts w:ascii="Arial" w:hAnsi="Arial" w:cs="Arial"/>
        </w:rPr>
      </w:pPr>
      <w:r>
        <w:rPr>
          <w:rFonts w:ascii="Arial" w:hAnsi="Arial" w:cs="Arial"/>
        </w:rPr>
        <w:t xml:space="preserve">  </w:t>
      </w:r>
      <w:r w:rsidR="006A11CA">
        <w:rPr>
          <w:rFonts w:ascii="Arial" w:hAnsi="Arial" w:cs="Arial"/>
        </w:rPr>
        <w:t>6.  Can the human heart refrain From partaking in her pain, In that Mother’s pain untold?</w:t>
      </w:r>
    </w:p>
    <w:p w14:paraId="16B51DF7" w14:textId="77777777" w:rsidR="001A470B" w:rsidRPr="006A11CA" w:rsidRDefault="001A470B" w:rsidP="001A470B">
      <w:pPr>
        <w:spacing w:after="0"/>
        <w:ind w:firstLine="720"/>
        <w:rPr>
          <w:rFonts w:ascii="Arial" w:hAnsi="Arial" w:cs="Arial"/>
        </w:rPr>
      </w:pPr>
    </w:p>
    <w:p w14:paraId="0BEDCA91" w14:textId="6B5E04B2" w:rsidR="006A11CA" w:rsidRPr="00E23B76" w:rsidRDefault="006A11CA" w:rsidP="00F56CBC">
      <w:pPr>
        <w:pStyle w:val="Heading3"/>
        <w:shd w:val="clear" w:color="auto" w:fill="FFFFFF"/>
        <w:spacing w:before="0" w:line="240" w:lineRule="auto"/>
        <w:jc w:val="both"/>
        <w:rPr>
          <w:rFonts w:ascii="Arial" w:hAnsi="Arial" w:cs="Arial"/>
          <w:color w:val="auto"/>
          <w:sz w:val="22"/>
          <w:szCs w:val="22"/>
        </w:rPr>
      </w:pPr>
      <w:r w:rsidRPr="00CB0D57">
        <w:rPr>
          <w:rFonts w:ascii="Arial" w:hAnsi="Arial" w:cs="Arial"/>
          <w:b/>
          <w:bCs/>
          <w:color w:val="7030A0"/>
          <w:u w:val="single"/>
          <w:shd w:val="clear" w:color="auto" w:fill="FFFFFF"/>
        </w:rPr>
        <w:t>Reading 3</w:t>
      </w:r>
      <w:r w:rsidRPr="00CB0D57">
        <w:rPr>
          <w:rFonts w:ascii="Arial" w:hAnsi="Arial" w:cs="Arial"/>
          <w:b/>
          <w:bCs/>
          <w:color w:val="7030A0"/>
          <w:shd w:val="clear" w:color="auto" w:fill="FFFFFF"/>
        </w:rPr>
        <w:t xml:space="preserve">  </w:t>
      </w:r>
      <w:r w:rsidR="00F56CBC" w:rsidRPr="00CB0D57">
        <w:rPr>
          <w:rFonts w:ascii="Arial" w:hAnsi="Arial" w:cs="Arial"/>
          <w:b/>
          <w:bCs/>
          <w:color w:val="7030A0"/>
          <w:shd w:val="clear" w:color="auto" w:fill="FFFFFF"/>
        </w:rPr>
        <w:t xml:space="preserve"> </w:t>
      </w:r>
      <w:r w:rsidRPr="002D095D">
        <w:rPr>
          <w:rFonts w:ascii="Arial" w:hAnsi="Arial" w:cs="Arial"/>
          <w:color w:val="auto"/>
        </w:rPr>
        <w:t xml:space="preserve">Tears represent the heart, the </w:t>
      </w:r>
      <w:proofErr w:type="gramStart"/>
      <w:r w:rsidRPr="002D095D">
        <w:rPr>
          <w:rFonts w:ascii="Arial" w:hAnsi="Arial" w:cs="Arial"/>
          <w:color w:val="auto"/>
        </w:rPr>
        <w:t>spirit</w:t>
      </w:r>
      <w:proofErr w:type="gramEnd"/>
      <w:r w:rsidRPr="002D095D">
        <w:rPr>
          <w:rFonts w:ascii="Arial" w:hAnsi="Arial" w:cs="Arial"/>
          <w:color w:val="auto"/>
        </w:rPr>
        <w:t xml:space="preserve"> and the soul of a person.  To put a lock and key on our emotions is to bury part of our Christlikeness especially when </w:t>
      </w:r>
      <w:r w:rsidR="00F56CBC">
        <w:rPr>
          <w:rFonts w:ascii="Arial" w:hAnsi="Arial" w:cs="Arial"/>
          <w:color w:val="auto"/>
        </w:rPr>
        <w:t>we</w:t>
      </w:r>
      <w:r w:rsidRPr="002D095D">
        <w:rPr>
          <w:rFonts w:ascii="Arial" w:hAnsi="Arial" w:cs="Arial"/>
          <w:color w:val="auto"/>
        </w:rPr>
        <w:t xml:space="preserve"> come to Calvary.  </w:t>
      </w:r>
      <w:r w:rsidR="00F56CBC">
        <w:rPr>
          <w:rFonts w:ascii="Arial" w:hAnsi="Arial" w:cs="Arial"/>
          <w:color w:val="auto"/>
        </w:rPr>
        <w:t>We</w:t>
      </w:r>
      <w:r w:rsidRPr="002D095D">
        <w:rPr>
          <w:rFonts w:ascii="Arial" w:hAnsi="Arial" w:cs="Arial"/>
          <w:color w:val="auto"/>
        </w:rPr>
        <w:t xml:space="preserve"> can’t go to the cross with just our head and not our heart.  It doesn’t work that way.  Calvary is not a mental trip. It’s not an intellectual exercise.  It’s not a divine calculation or a cold theological principle.  It’s a heart-splitting hour of emotion.  Don’t walk away dry-eyed and unstirred.  Don’t just straighten your </w:t>
      </w:r>
      <w:r w:rsidR="00B6239F">
        <w:rPr>
          <w:rFonts w:ascii="Arial" w:hAnsi="Arial" w:cs="Arial"/>
          <w:color w:val="auto"/>
        </w:rPr>
        <w:t>clothing</w:t>
      </w:r>
      <w:r w:rsidRPr="002D095D">
        <w:rPr>
          <w:rFonts w:ascii="Arial" w:hAnsi="Arial" w:cs="Arial"/>
          <w:color w:val="auto"/>
        </w:rPr>
        <w:t xml:space="preserve"> and clear your throat.  Don’t descend Calvary cool and collected. </w:t>
      </w:r>
      <w:r w:rsidR="00B6239F">
        <w:rPr>
          <w:rFonts w:ascii="Arial" w:hAnsi="Arial" w:cs="Arial"/>
          <w:color w:val="auto"/>
        </w:rPr>
        <w:t xml:space="preserve"> </w:t>
      </w:r>
      <w:r w:rsidRPr="002D095D">
        <w:rPr>
          <w:rFonts w:ascii="Arial" w:hAnsi="Arial" w:cs="Arial"/>
          <w:color w:val="auto"/>
        </w:rPr>
        <w:t xml:space="preserve">Please, pause. </w:t>
      </w:r>
      <w:r w:rsidR="00B6239F">
        <w:rPr>
          <w:rFonts w:ascii="Arial" w:hAnsi="Arial" w:cs="Arial"/>
          <w:color w:val="auto"/>
        </w:rPr>
        <w:t xml:space="preserve"> </w:t>
      </w:r>
      <w:r w:rsidRPr="002D095D">
        <w:rPr>
          <w:rFonts w:ascii="Arial" w:hAnsi="Arial" w:cs="Arial"/>
          <w:color w:val="auto"/>
        </w:rPr>
        <w:t xml:space="preserve">Look again. Those are nails in those hands. </w:t>
      </w:r>
      <w:r w:rsidR="00B6239F">
        <w:rPr>
          <w:rFonts w:ascii="Arial" w:hAnsi="Arial" w:cs="Arial"/>
          <w:color w:val="auto"/>
        </w:rPr>
        <w:t xml:space="preserve"> </w:t>
      </w:r>
      <w:r w:rsidRPr="002D095D">
        <w:rPr>
          <w:rFonts w:ascii="Arial" w:hAnsi="Arial" w:cs="Arial"/>
          <w:color w:val="auto"/>
        </w:rPr>
        <w:t xml:space="preserve">That’s God on that cross. </w:t>
      </w:r>
      <w:r w:rsidR="00B6239F">
        <w:rPr>
          <w:rFonts w:ascii="Arial" w:hAnsi="Arial" w:cs="Arial"/>
          <w:color w:val="auto"/>
        </w:rPr>
        <w:t xml:space="preserve"> </w:t>
      </w:r>
      <w:r w:rsidRPr="002D095D">
        <w:rPr>
          <w:rFonts w:ascii="Arial" w:hAnsi="Arial" w:cs="Arial"/>
          <w:color w:val="auto"/>
        </w:rPr>
        <w:t xml:space="preserve">It’s us who put him there. </w:t>
      </w:r>
      <w:r w:rsidR="00B6239F">
        <w:rPr>
          <w:rFonts w:ascii="Arial" w:hAnsi="Arial" w:cs="Arial"/>
          <w:color w:val="auto"/>
        </w:rPr>
        <w:t xml:space="preserve"> </w:t>
      </w:r>
      <w:r w:rsidRPr="002D095D">
        <w:rPr>
          <w:rFonts w:ascii="Arial" w:hAnsi="Arial" w:cs="Arial"/>
          <w:color w:val="auto"/>
        </w:rPr>
        <w:t xml:space="preserve"> No wonder </w:t>
      </w:r>
      <w:r w:rsidR="00B6239F">
        <w:rPr>
          <w:rFonts w:ascii="Arial" w:hAnsi="Arial" w:cs="Arial"/>
          <w:color w:val="auto"/>
        </w:rPr>
        <w:t>we</w:t>
      </w:r>
      <w:r w:rsidRPr="002D095D">
        <w:rPr>
          <w:rFonts w:ascii="Arial" w:hAnsi="Arial" w:cs="Arial"/>
          <w:color w:val="auto"/>
        </w:rPr>
        <w:t xml:space="preserve"> call him the Savior.         </w:t>
      </w:r>
      <w:r>
        <w:rPr>
          <w:rFonts w:ascii="Arial" w:hAnsi="Arial" w:cs="Arial"/>
          <w:color w:val="auto"/>
        </w:rPr>
        <w:t xml:space="preserve">                                               </w:t>
      </w:r>
      <w:r w:rsidRPr="002D095D">
        <w:rPr>
          <w:rFonts w:ascii="Arial" w:hAnsi="Arial" w:cs="Arial"/>
          <w:color w:val="auto"/>
        </w:rPr>
        <w:t xml:space="preserve"> </w:t>
      </w:r>
      <w:r w:rsidR="00B6239F">
        <w:rPr>
          <w:rFonts w:ascii="Arial" w:hAnsi="Arial" w:cs="Arial"/>
          <w:color w:val="auto"/>
        </w:rPr>
        <w:t xml:space="preserve">                                  </w:t>
      </w:r>
      <w:r w:rsidR="00B6239F">
        <w:rPr>
          <w:rFonts w:ascii="Arial" w:hAnsi="Arial" w:cs="Arial"/>
          <w:i/>
          <w:iCs/>
          <w:color w:val="auto"/>
          <w:sz w:val="20"/>
          <w:szCs w:val="20"/>
        </w:rPr>
        <w:t xml:space="preserve">adapted from </w:t>
      </w:r>
      <w:r w:rsidR="00B6239F" w:rsidRPr="002D095D">
        <w:rPr>
          <w:rStyle w:val="Emphasis"/>
          <w:rFonts w:ascii="Arial" w:hAnsi="Arial" w:cs="Arial"/>
          <w:i w:val="0"/>
          <w:iCs w:val="0"/>
          <w:color w:val="auto"/>
          <w:sz w:val="20"/>
          <w:szCs w:val="20"/>
        </w:rPr>
        <w:t>Max Lucado</w:t>
      </w:r>
      <w:r w:rsidR="00B6239F">
        <w:rPr>
          <w:rFonts w:ascii="Arial" w:hAnsi="Arial" w:cs="Arial"/>
          <w:color w:val="auto"/>
          <w:sz w:val="20"/>
          <w:szCs w:val="20"/>
        </w:rPr>
        <w:t>,</w:t>
      </w:r>
      <w:r w:rsidRPr="00E238B8">
        <w:rPr>
          <w:rFonts w:ascii="Arial" w:hAnsi="Arial" w:cs="Arial"/>
          <w:i/>
          <w:iCs/>
          <w:color w:val="auto"/>
          <w:sz w:val="20"/>
          <w:szCs w:val="20"/>
        </w:rPr>
        <w:t> </w:t>
      </w:r>
      <w:hyperlink r:id="rId8" w:tgtFrame="_blank" w:tooltip="New from Max – Help Is Here" w:history="1">
        <w:r w:rsidRPr="00B6239F">
          <w:rPr>
            <w:rStyle w:val="Emphasis"/>
            <w:rFonts w:ascii="Arial" w:hAnsi="Arial" w:cs="Arial"/>
            <w:i w:val="0"/>
            <w:iCs w:val="0"/>
            <w:color w:val="auto"/>
            <w:sz w:val="20"/>
            <w:szCs w:val="20"/>
            <w:u w:val="single"/>
          </w:rPr>
          <w:t>Help Is Here</w:t>
        </w:r>
      </w:hyperlink>
      <w:r w:rsidRPr="002D095D">
        <w:rPr>
          <w:rFonts w:ascii="Arial" w:hAnsi="Arial" w:cs="Arial"/>
          <w:color w:val="auto"/>
          <w:sz w:val="20"/>
          <w:szCs w:val="20"/>
        </w:rPr>
        <w:t xml:space="preserve">  </w:t>
      </w:r>
    </w:p>
    <w:p w14:paraId="286122EB" w14:textId="77777777" w:rsidR="006A11CA" w:rsidRDefault="006A11CA" w:rsidP="006A11CA">
      <w:pPr>
        <w:spacing w:after="0"/>
        <w:rPr>
          <w:rFonts w:ascii="Arial" w:hAnsi="Arial" w:cs="Arial"/>
          <w:b/>
          <w:bCs/>
          <w:color w:val="7030A0"/>
          <w:u w:val="single"/>
        </w:rPr>
      </w:pPr>
    </w:p>
    <w:p w14:paraId="50194B0F" w14:textId="3937D65C" w:rsidR="006A11CA" w:rsidRPr="000B1385" w:rsidRDefault="006A11CA" w:rsidP="00B6239F">
      <w:pPr>
        <w:spacing w:after="60"/>
        <w:rPr>
          <w:rFonts w:ascii="Arial" w:hAnsi="Arial" w:cs="Arial"/>
          <w:sz w:val="20"/>
          <w:szCs w:val="20"/>
        </w:rPr>
      </w:pPr>
      <w:r w:rsidRPr="00CB0D57">
        <w:rPr>
          <w:rFonts w:ascii="Arial" w:hAnsi="Arial" w:cs="Arial"/>
          <w:b/>
          <w:bCs/>
          <w:color w:val="7030A0"/>
          <w:sz w:val="24"/>
          <w:szCs w:val="24"/>
          <w:u w:val="single"/>
        </w:rPr>
        <w:t>Hymn</w:t>
      </w:r>
      <w:r>
        <w:rPr>
          <w:rFonts w:ascii="Arial" w:hAnsi="Arial" w:cs="Arial"/>
          <w:color w:val="7030A0"/>
        </w:rPr>
        <w:t xml:space="preserve">  </w:t>
      </w:r>
      <w:r w:rsidRPr="005D2F16">
        <w:rPr>
          <w:rFonts w:ascii="Arial" w:hAnsi="Arial" w:cs="Arial"/>
        </w:rPr>
        <w:t>“At the Cross”</w:t>
      </w:r>
      <w:r>
        <w:rPr>
          <w:rFonts w:ascii="Arial" w:hAnsi="Arial" w:cs="Arial"/>
        </w:rPr>
        <w:t xml:space="preserve">  verses </w:t>
      </w:r>
      <w:r w:rsidR="00B6239F">
        <w:rPr>
          <w:rFonts w:ascii="Arial" w:hAnsi="Arial" w:cs="Arial"/>
        </w:rPr>
        <w:t>9-10</w:t>
      </w:r>
    </w:p>
    <w:p w14:paraId="29F3B142" w14:textId="018132C6" w:rsidR="006A11CA" w:rsidRDefault="00CB0D57" w:rsidP="00B6239F">
      <w:pPr>
        <w:spacing w:after="60"/>
        <w:ind w:firstLine="720"/>
        <w:rPr>
          <w:rFonts w:ascii="Arial" w:hAnsi="Arial" w:cs="Arial"/>
        </w:rPr>
      </w:pPr>
      <w:r>
        <w:rPr>
          <w:rFonts w:ascii="Arial" w:hAnsi="Arial" w:cs="Arial"/>
        </w:rPr>
        <w:t xml:space="preserve">  </w:t>
      </w:r>
      <w:r w:rsidR="00B6239F">
        <w:rPr>
          <w:rFonts w:ascii="Arial" w:hAnsi="Arial" w:cs="Arial"/>
        </w:rPr>
        <w:t>9</w:t>
      </w:r>
      <w:r w:rsidR="006A11CA">
        <w:rPr>
          <w:rFonts w:ascii="Arial" w:hAnsi="Arial" w:cs="Arial"/>
        </w:rPr>
        <w:t xml:space="preserve">.  </w:t>
      </w:r>
      <w:r w:rsidR="00B6239F">
        <w:rPr>
          <w:rFonts w:ascii="Arial" w:hAnsi="Arial" w:cs="Arial"/>
        </w:rPr>
        <w:t>O sweet Mother! Fount of love, Touch my spirit from above, Make my heart with yours accord.</w:t>
      </w:r>
    </w:p>
    <w:p w14:paraId="6683EABE" w14:textId="1854030F" w:rsidR="00B6239F" w:rsidRDefault="00B6239F" w:rsidP="00F1792F">
      <w:pPr>
        <w:rPr>
          <w:rFonts w:ascii="Arial" w:hAnsi="Arial" w:cs="Arial"/>
        </w:rPr>
      </w:pPr>
      <w:r>
        <w:rPr>
          <w:rFonts w:ascii="Arial" w:hAnsi="Arial" w:cs="Arial"/>
        </w:rPr>
        <w:t xml:space="preserve">          </w:t>
      </w:r>
      <w:r w:rsidR="00CB0D57">
        <w:rPr>
          <w:rFonts w:ascii="Arial" w:hAnsi="Arial" w:cs="Arial"/>
        </w:rPr>
        <w:t xml:space="preserve">  </w:t>
      </w:r>
      <w:r>
        <w:rPr>
          <w:rFonts w:ascii="Arial" w:hAnsi="Arial" w:cs="Arial"/>
        </w:rPr>
        <w:t>10.  Make me feel as you have felt; Make my soul to glow and melt With the love of Christ, my Lord.</w:t>
      </w:r>
    </w:p>
    <w:p w14:paraId="45EEA70A" w14:textId="77777777" w:rsidR="001A470B" w:rsidRDefault="001A470B" w:rsidP="008630AF">
      <w:pPr>
        <w:rPr>
          <w:rFonts w:ascii="Arial" w:hAnsi="Arial" w:cs="Arial"/>
          <w:b/>
          <w:bCs/>
          <w:color w:val="7030A0"/>
          <w:sz w:val="28"/>
          <w:szCs w:val="28"/>
          <w:u w:val="single"/>
        </w:rPr>
      </w:pPr>
    </w:p>
    <w:p w14:paraId="6753D44B" w14:textId="050257CB" w:rsidR="00CB0D57" w:rsidRPr="00CB0D57" w:rsidRDefault="00CB0D57" w:rsidP="008630AF">
      <w:pPr>
        <w:rPr>
          <w:rFonts w:ascii="Arial" w:hAnsi="Arial" w:cs="Arial"/>
        </w:rPr>
      </w:pPr>
      <w:r w:rsidRPr="00CB0D57">
        <w:rPr>
          <w:rFonts w:ascii="Arial" w:hAnsi="Arial" w:cs="Arial"/>
          <w:b/>
          <w:bCs/>
          <w:color w:val="7030A0"/>
          <w:sz w:val="28"/>
          <w:szCs w:val="28"/>
          <w:u w:val="single"/>
        </w:rPr>
        <w:lastRenderedPageBreak/>
        <w:t xml:space="preserve">At the Cross with Mary and St. Louise </w:t>
      </w:r>
      <w:r>
        <w:rPr>
          <w:rFonts w:ascii="Arial" w:hAnsi="Arial" w:cs="Arial"/>
        </w:rPr>
        <w:t xml:space="preserve">  (con’t)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w:t>
      </w:r>
    </w:p>
    <w:p w14:paraId="67638576" w14:textId="21B86818" w:rsidR="008630AF" w:rsidRPr="008630AF" w:rsidRDefault="008630AF" w:rsidP="008630AF">
      <w:pPr>
        <w:rPr>
          <w:rFonts w:ascii="Arial" w:hAnsi="Arial" w:cs="Arial"/>
          <w:sz w:val="20"/>
          <w:szCs w:val="20"/>
        </w:rPr>
      </w:pPr>
      <w:r w:rsidRPr="00017258">
        <w:rPr>
          <w:rFonts w:ascii="Arial" w:hAnsi="Arial" w:cs="Arial"/>
          <w:b/>
          <w:bCs/>
          <w:color w:val="7030A0"/>
          <w:sz w:val="24"/>
          <w:szCs w:val="24"/>
          <w:u w:val="single"/>
          <w:shd w:val="clear" w:color="auto" w:fill="FFFFFF"/>
        </w:rPr>
        <w:t>Reading</w:t>
      </w:r>
      <w:r>
        <w:rPr>
          <w:rFonts w:ascii="Arial" w:hAnsi="Arial" w:cs="Arial"/>
          <w:b/>
          <w:bCs/>
          <w:color w:val="7030A0"/>
          <w:sz w:val="24"/>
          <w:szCs w:val="24"/>
          <w:u w:val="single"/>
          <w:shd w:val="clear" w:color="auto" w:fill="FFFFFF"/>
        </w:rPr>
        <w:t xml:space="preserve"> 4</w:t>
      </w:r>
      <w:r>
        <w:rPr>
          <w:rFonts w:ascii="Arial" w:hAnsi="Arial" w:cs="Arial"/>
          <w:b/>
          <w:bCs/>
          <w:color w:val="7030A0"/>
          <w:shd w:val="clear" w:color="auto" w:fill="FFFFFF"/>
        </w:rPr>
        <w:t xml:space="preserve">   “</w:t>
      </w:r>
      <w:r w:rsidRPr="00E20B6A">
        <w:rPr>
          <w:rFonts w:ascii="Arial" w:hAnsi="Arial" w:cs="Arial"/>
          <w:sz w:val="24"/>
          <w:szCs w:val="24"/>
        </w:rPr>
        <w:t>If</w:t>
      </w:r>
      <w:r>
        <w:rPr>
          <w:rFonts w:ascii="Arial" w:hAnsi="Arial" w:cs="Arial"/>
          <w:sz w:val="24"/>
          <w:szCs w:val="24"/>
        </w:rPr>
        <w:t xml:space="preserve"> … </w:t>
      </w:r>
      <w:r w:rsidRPr="00E20B6A">
        <w:rPr>
          <w:rFonts w:ascii="Arial" w:hAnsi="Arial" w:cs="Arial"/>
          <w:sz w:val="24"/>
          <w:szCs w:val="24"/>
        </w:rPr>
        <w:t xml:space="preserve"> you are</w:t>
      </w:r>
      <w:r>
        <w:rPr>
          <w:rFonts w:ascii="Arial" w:hAnsi="Arial" w:cs="Arial"/>
          <w:sz w:val="24"/>
          <w:szCs w:val="24"/>
        </w:rPr>
        <w:t xml:space="preserve"> </w:t>
      </w:r>
      <w:r w:rsidRPr="00E20B6A">
        <w:rPr>
          <w:rFonts w:ascii="Arial" w:hAnsi="Arial" w:cs="Arial"/>
          <w:sz w:val="24"/>
          <w:szCs w:val="24"/>
        </w:rPr>
        <w:t xml:space="preserve">standing on </w:t>
      </w:r>
      <w:proofErr w:type="gramStart"/>
      <w:r w:rsidRPr="00E20B6A">
        <w:rPr>
          <w:rFonts w:ascii="Arial" w:hAnsi="Arial" w:cs="Arial"/>
          <w:sz w:val="24"/>
          <w:szCs w:val="24"/>
        </w:rPr>
        <w:t>Calvary,</w:t>
      </w:r>
      <w:proofErr w:type="gramEnd"/>
      <w:r w:rsidRPr="00E20B6A">
        <w:rPr>
          <w:rFonts w:ascii="Arial" w:hAnsi="Arial" w:cs="Arial"/>
          <w:sz w:val="24"/>
          <w:szCs w:val="24"/>
        </w:rPr>
        <w:t xml:space="preserve"> rest assured that Jesus Crucified is pleased to see you </w:t>
      </w:r>
      <w:r>
        <w:rPr>
          <w:rFonts w:ascii="Arial" w:hAnsi="Arial" w:cs="Arial"/>
          <w:sz w:val="24"/>
          <w:szCs w:val="24"/>
        </w:rPr>
        <w:t xml:space="preserve">… </w:t>
      </w:r>
      <w:r w:rsidRPr="00E20B6A">
        <w:rPr>
          <w:rFonts w:ascii="Arial" w:hAnsi="Arial" w:cs="Arial"/>
          <w:sz w:val="24"/>
          <w:szCs w:val="24"/>
        </w:rPr>
        <w:t>and to know that you have enough courage to want to remain there as He did for love of you. You may be certain that you will emerge from there gloriously.</w:t>
      </w:r>
      <w:r>
        <w:rPr>
          <w:rFonts w:ascii="Arial" w:hAnsi="Arial" w:cs="Arial"/>
          <w:sz w:val="24"/>
          <w:szCs w:val="24"/>
        </w:rPr>
        <w:t xml:space="preserve">”  </w:t>
      </w:r>
      <w:r w:rsidRPr="008630AF">
        <w:rPr>
          <w:rFonts w:ascii="Arial" w:hAnsi="Arial" w:cs="Arial"/>
          <w:sz w:val="20"/>
          <w:szCs w:val="20"/>
        </w:rPr>
        <w:t xml:space="preserve">St. Louise  </w:t>
      </w:r>
      <w:r w:rsidRPr="008630AF">
        <w:rPr>
          <w:rFonts w:ascii="Arial" w:hAnsi="Arial" w:cs="Arial"/>
          <w:sz w:val="20"/>
          <w:szCs w:val="20"/>
          <w:u w:val="single"/>
        </w:rPr>
        <w:t>Spiritual Writings</w:t>
      </w:r>
      <w:r w:rsidRPr="008630AF">
        <w:rPr>
          <w:rFonts w:ascii="Arial" w:hAnsi="Arial" w:cs="Arial"/>
          <w:sz w:val="20"/>
          <w:szCs w:val="20"/>
        </w:rPr>
        <w:t>, L.545B p</w:t>
      </w:r>
      <w:r>
        <w:rPr>
          <w:rFonts w:ascii="Arial" w:hAnsi="Arial" w:cs="Arial"/>
          <w:sz w:val="20"/>
          <w:szCs w:val="20"/>
        </w:rPr>
        <w:t>.</w:t>
      </w:r>
      <w:r w:rsidRPr="008630AF">
        <w:rPr>
          <w:rFonts w:ascii="Arial" w:hAnsi="Arial" w:cs="Arial"/>
          <w:sz w:val="20"/>
          <w:szCs w:val="20"/>
        </w:rPr>
        <w:t xml:space="preserve"> 570</w:t>
      </w:r>
    </w:p>
    <w:p w14:paraId="51446E0C" w14:textId="2E43DBBE" w:rsidR="008630AF" w:rsidRDefault="008630AF" w:rsidP="008630AF">
      <w:pPr>
        <w:spacing w:after="0"/>
        <w:rPr>
          <w:rFonts w:ascii="Arial" w:hAnsi="Arial" w:cs="Arial"/>
          <w:sz w:val="24"/>
          <w:szCs w:val="24"/>
          <w:shd w:val="clear" w:color="auto" w:fill="FFFFFF"/>
        </w:rPr>
      </w:pPr>
      <w:r>
        <w:rPr>
          <w:rFonts w:ascii="Arial" w:hAnsi="Arial" w:cs="Arial"/>
          <w:b/>
          <w:bCs/>
          <w:color w:val="7030A0"/>
          <w:sz w:val="24"/>
          <w:szCs w:val="24"/>
          <w:u w:val="single"/>
          <w:shd w:val="clear" w:color="auto" w:fill="FFFFFF"/>
        </w:rPr>
        <w:t>Reflection and Sharing</w:t>
      </w:r>
    </w:p>
    <w:p w14:paraId="0DDAC9C7" w14:textId="0F17D222" w:rsidR="00CB0D57" w:rsidRPr="00CB0D57" w:rsidRDefault="00CB0D57" w:rsidP="00CB0D57">
      <w:pPr>
        <w:spacing w:after="0"/>
        <w:jc w:val="center"/>
        <w:rPr>
          <w:rFonts w:ascii="Arial" w:hAnsi="Arial" w:cs="Arial"/>
          <w:sz w:val="28"/>
          <w:szCs w:val="28"/>
          <w:shd w:val="clear" w:color="auto" w:fill="FFFFFF"/>
        </w:rPr>
      </w:pPr>
      <w:r w:rsidRPr="00CB0D57">
        <w:rPr>
          <w:rFonts w:ascii="Arial" w:hAnsi="Arial" w:cs="Arial"/>
          <w:sz w:val="28"/>
          <w:szCs w:val="28"/>
          <w:shd w:val="clear" w:color="auto" w:fill="FFFFFF"/>
        </w:rPr>
        <w:t>How do I deal with suffering in my life?</w:t>
      </w:r>
    </w:p>
    <w:p w14:paraId="1FE51D19" w14:textId="0B2F2A12" w:rsidR="00CB0D57" w:rsidRPr="00CB0D57" w:rsidRDefault="00CB0D57" w:rsidP="00CB0D57">
      <w:pPr>
        <w:jc w:val="center"/>
        <w:rPr>
          <w:rFonts w:ascii="Arial" w:hAnsi="Arial" w:cs="Arial"/>
          <w:sz w:val="28"/>
          <w:szCs w:val="28"/>
          <w:shd w:val="clear" w:color="auto" w:fill="FFFFFF"/>
        </w:rPr>
      </w:pPr>
      <w:r w:rsidRPr="00CB0D57">
        <w:rPr>
          <w:rFonts w:ascii="Arial" w:hAnsi="Arial" w:cs="Arial"/>
          <w:sz w:val="28"/>
          <w:szCs w:val="28"/>
          <w:shd w:val="clear" w:color="auto" w:fill="FFFFFF"/>
        </w:rPr>
        <w:t>When has suffering lead me to deeper compassion for others?</w:t>
      </w:r>
    </w:p>
    <w:p w14:paraId="571FD8E4" w14:textId="74310741" w:rsidR="008630AF" w:rsidRDefault="008630AF" w:rsidP="001A470B">
      <w:pPr>
        <w:rPr>
          <w:rFonts w:ascii="Arial" w:hAnsi="Arial" w:cs="Arial"/>
          <w:sz w:val="20"/>
          <w:szCs w:val="20"/>
        </w:rPr>
      </w:pPr>
      <w:r w:rsidRPr="00017258">
        <w:rPr>
          <w:rFonts w:ascii="Arial" w:hAnsi="Arial" w:cs="Arial"/>
          <w:b/>
          <w:bCs/>
          <w:color w:val="7030A0"/>
          <w:sz w:val="24"/>
          <w:szCs w:val="24"/>
          <w:u w:val="single"/>
          <w:shd w:val="clear" w:color="auto" w:fill="FFFFFF"/>
        </w:rPr>
        <w:t>Reading</w:t>
      </w:r>
      <w:r>
        <w:rPr>
          <w:rFonts w:ascii="Arial" w:hAnsi="Arial" w:cs="Arial"/>
          <w:b/>
          <w:bCs/>
          <w:color w:val="7030A0"/>
          <w:sz w:val="24"/>
          <w:szCs w:val="24"/>
          <w:u w:val="single"/>
          <w:shd w:val="clear" w:color="auto" w:fill="FFFFFF"/>
        </w:rPr>
        <w:t xml:space="preserve"> </w:t>
      </w:r>
      <w:r>
        <w:rPr>
          <w:rFonts w:ascii="Arial" w:hAnsi="Arial" w:cs="Arial"/>
          <w:b/>
          <w:bCs/>
          <w:color w:val="7030A0"/>
          <w:u w:val="single"/>
          <w:shd w:val="clear" w:color="auto" w:fill="FFFFFF"/>
        </w:rPr>
        <w:t>5</w:t>
      </w:r>
      <w:r>
        <w:rPr>
          <w:rFonts w:ascii="Arial" w:hAnsi="Arial" w:cs="Arial"/>
          <w:b/>
          <w:bCs/>
          <w:color w:val="7030A0"/>
          <w:shd w:val="clear" w:color="auto" w:fill="FFFFFF"/>
        </w:rPr>
        <w:t xml:space="preserve">  </w:t>
      </w:r>
      <w:r w:rsidR="001A470B">
        <w:rPr>
          <w:rFonts w:ascii="Arial" w:hAnsi="Arial" w:cs="Arial"/>
          <w:b/>
          <w:bCs/>
          <w:color w:val="7030A0"/>
          <w:shd w:val="clear" w:color="auto" w:fill="FFFFFF"/>
        </w:rPr>
        <w:t xml:space="preserve"> </w:t>
      </w:r>
      <w:r w:rsidR="001A470B" w:rsidRPr="001A470B">
        <w:rPr>
          <w:rFonts w:ascii="Arial" w:hAnsi="Arial" w:cs="Arial"/>
          <w:sz w:val="24"/>
          <w:szCs w:val="24"/>
          <w:shd w:val="clear" w:color="auto" w:fill="FFFFFF"/>
        </w:rPr>
        <w:t>We</w:t>
      </w:r>
      <w:r>
        <w:rPr>
          <w:rFonts w:ascii="Arial" w:hAnsi="Arial" w:cs="Arial"/>
          <w:b/>
          <w:bCs/>
          <w:color w:val="7030A0"/>
          <w:shd w:val="clear" w:color="auto" w:fill="FFFFFF"/>
        </w:rPr>
        <w:t xml:space="preserve"> </w:t>
      </w:r>
      <w:r>
        <w:rPr>
          <w:rFonts w:ascii="Arial" w:hAnsi="Arial" w:cs="Arial"/>
          <w:sz w:val="24"/>
          <w:szCs w:val="24"/>
        </w:rPr>
        <w:t xml:space="preserve">“… </w:t>
      </w:r>
      <w:r w:rsidRPr="00BD255C">
        <w:rPr>
          <w:rFonts w:ascii="Arial" w:hAnsi="Arial" w:cs="Arial"/>
          <w:sz w:val="24"/>
          <w:szCs w:val="24"/>
        </w:rPr>
        <w:t>implore</w:t>
      </w:r>
      <w:r w:rsidR="001A470B">
        <w:rPr>
          <w:rFonts w:ascii="Arial" w:hAnsi="Arial" w:cs="Arial"/>
          <w:sz w:val="24"/>
          <w:szCs w:val="24"/>
        </w:rPr>
        <w:t xml:space="preserve"> you, </w:t>
      </w:r>
      <w:r w:rsidRPr="00BD255C">
        <w:rPr>
          <w:rFonts w:ascii="Arial" w:hAnsi="Arial" w:cs="Arial"/>
          <w:sz w:val="24"/>
          <w:szCs w:val="24"/>
        </w:rPr>
        <w:t>Mary</w:t>
      </w:r>
      <w:r w:rsidR="001A470B">
        <w:rPr>
          <w:rFonts w:ascii="Arial" w:hAnsi="Arial" w:cs="Arial"/>
          <w:sz w:val="24"/>
          <w:szCs w:val="24"/>
        </w:rPr>
        <w:t>,</w:t>
      </w:r>
      <w:r w:rsidRPr="00BD255C">
        <w:rPr>
          <w:rFonts w:ascii="Arial" w:hAnsi="Arial" w:cs="Arial"/>
          <w:sz w:val="24"/>
          <w:szCs w:val="24"/>
        </w:rPr>
        <w:t xml:space="preserve"> to offer to God the way by which He is calling </w:t>
      </w:r>
      <w:r>
        <w:rPr>
          <w:rFonts w:ascii="Arial" w:hAnsi="Arial" w:cs="Arial"/>
          <w:sz w:val="24"/>
          <w:szCs w:val="24"/>
        </w:rPr>
        <w:t>[us]</w:t>
      </w:r>
      <w:r w:rsidRPr="00BD255C">
        <w:rPr>
          <w:rFonts w:ascii="Arial" w:hAnsi="Arial" w:cs="Arial"/>
          <w:sz w:val="24"/>
          <w:szCs w:val="24"/>
        </w:rPr>
        <w:t>, that is</w:t>
      </w:r>
      <w:r>
        <w:rPr>
          <w:rFonts w:ascii="Arial" w:hAnsi="Arial" w:cs="Arial"/>
          <w:sz w:val="24"/>
          <w:szCs w:val="24"/>
        </w:rPr>
        <w:t>,</w:t>
      </w:r>
      <w:r w:rsidRPr="00BD255C">
        <w:rPr>
          <w:rFonts w:ascii="Arial" w:hAnsi="Arial" w:cs="Arial"/>
          <w:sz w:val="24"/>
          <w:szCs w:val="24"/>
        </w:rPr>
        <w:t xml:space="preserve"> by honoring the Cross and by imitating the Son of God who, in </w:t>
      </w:r>
      <w:r>
        <w:rPr>
          <w:rFonts w:ascii="Arial" w:hAnsi="Arial" w:cs="Arial"/>
          <w:sz w:val="24"/>
          <w:szCs w:val="24"/>
        </w:rPr>
        <w:t>…</w:t>
      </w:r>
      <w:r w:rsidRPr="00BD255C">
        <w:rPr>
          <w:rFonts w:ascii="Arial" w:hAnsi="Arial" w:cs="Arial"/>
          <w:sz w:val="24"/>
          <w:szCs w:val="24"/>
        </w:rPr>
        <w:t xml:space="preserve"> His Passion, united </w:t>
      </w:r>
      <w:proofErr w:type="gramStart"/>
      <w:r w:rsidRPr="00BD255C">
        <w:rPr>
          <w:rFonts w:ascii="Arial" w:hAnsi="Arial" w:cs="Arial"/>
          <w:sz w:val="24"/>
          <w:szCs w:val="24"/>
        </w:rPr>
        <w:t>the human race</w:t>
      </w:r>
      <w:proofErr w:type="gramEnd"/>
      <w:r w:rsidRPr="00BD255C">
        <w:rPr>
          <w:rFonts w:ascii="Arial" w:hAnsi="Arial" w:cs="Arial"/>
          <w:sz w:val="24"/>
          <w:szCs w:val="24"/>
        </w:rPr>
        <w:t xml:space="preserve"> to God.</w:t>
      </w:r>
      <w:r>
        <w:rPr>
          <w:rFonts w:ascii="Arial" w:hAnsi="Arial" w:cs="Arial"/>
          <w:sz w:val="24"/>
          <w:szCs w:val="24"/>
        </w:rPr>
        <w:t>”</w:t>
      </w:r>
      <w:r w:rsidR="001A470B">
        <w:rPr>
          <w:rFonts w:ascii="Arial" w:hAnsi="Arial" w:cs="Arial"/>
          <w:sz w:val="24"/>
          <w:szCs w:val="24"/>
        </w:rPr>
        <w:t xml:space="preserve">                     </w:t>
      </w:r>
      <w:r w:rsidR="001A470B">
        <w:rPr>
          <w:rFonts w:ascii="Arial" w:hAnsi="Arial" w:cs="Arial"/>
          <w:sz w:val="20"/>
          <w:szCs w:val="20"/>
        </w:rPr>
        <w:t xml:space="preserve">                                                                          paraphrase S</w:t>
      </w:r>
      <w:r w:rsidRPr="008630AF">
        <w:rPr>
          <w:rFonts w:ascii="Arial" w:hAnsi="Arial" w:cs="Arial"/>
          <w:sz w:val="20"/>
          <w:szCs w:val="20"/>
        </w:rPr>
        <w:t xml:space="preserve">t. Louise </w:t>
      </w:r>
      <w:r w:rsidRPr="008630AF">
        <w:rPr>
          <w:rFonts w:ascii="Arial" w:hAnsi="Arial" w:cs="Arial"/>
          <w:sz w:val="20"/>
          <w:szCs w:val="20"/>
          <w:u w:val="single"/>
        </w:rPr>
        <w:t>Spiritual Writings</w:t>
      </w:r>
      <w:r w:rsidRPr="008630AF">
        <w:rPr>
          <w:rFonts w:ascii="Arial" w:hAnsi="Arial" w:cs="Arial"/>
          <w:sz w:val="20"/>
          <w:szCs w:val="20"/>
        </w:rPr>
        <w:t>, A.39 p</w:t>
      </w:r>
      <w:r w:rsidR="001A470B">
        <w:rPr>
          <w:rFonts w:ascii="Arial" w:hAnsi="Arial" w:cs="Arial"/>
          <w:sz w:val="20"/>
          <w:szCs w:val="20"/>
        </w:rPr>
        <w:t>.</w:t>
      </w:r>
      <w:r w:rsidRPr="008630AF">
        <w:rPr>
          <w:rFonts w:ascii="Arial" w:hAnsi="Arial" w:cs="Arial"/>
          <w:sz w:val="20"/>
          <w:szCs w:val="20"/>
        </w:rPr>
        <w:t>697</w:t>
      </w:r>
    </w:p>
    <w:p w14:paraId="60BE3F25" w14:textId="25E879AE" w:rsidR="00B6239F" w:rsidRPr="000B1385" w:rsidRDefault="001E265B" w:rsidP="00B6239F">
      <w:pPr>
        <w:spacing w:after="60"/>
        <w:rPr>
          <w:rFonts w:ascii="Arial" w:hAnsi="Arial" w:cs="Arial"/>
          <w:sz w:val="20"/>
          <w:szCs w:val="20"/>
        </w:rPr>
      </w:pPr>
      <w:r>
        <w:rPr>
          <w:rFonts w:ascii="Arial" w:hAnsi="Arial" w:cs="Arial"/>
          <w:b/>
          <w:bCs/>
          <w:noProof/>
          <w:color w:val="7030A0"/>
          <w:u w:val="single"/>
        </w:rPr>
        <mc:AlternateContent>
          <mc:Choice Requires="wps">
            <w:drawing>
              <wp:anchor distT="0" distB="0" distL="114300" distR="114300" simplePos="0" relativeHeight="251660288" behindDoc="0" locked="0" layoutInCell="1" allowOverlap="1" wp14:anchorId="6290CB92" wp14:editId="43376F46">
                <wp:simplePos x="0" y="0"/>
                <wp:positionH relativeFrom="column">
                  <wp:posOffset>4686300</wp:posOffset>
                </wp:positionH>
                <wp:positionV relativeFrom="paragraph">
                  <wp:posOffset>7620</wp:posOffset>
                </wp:positionV>
                <wp:extent cx="2305050" cy="2390775"/>
                <wp:effectExtent l="0" t="0" r="0" b="9525"/>
                <wp:wrapNone/>
                <wp:docPr id="1091189072" name="Text Box 1"/>
                <wp:cNvGraphicFramePr/>
                <a:graphic xmlns:a="http://schemas.openxmlformats.org/drawingml/2006/main">
                  <a:graphicData uri="http://schemas.microsoft.com/office/word/2010/wordprocessingShape">
                    <wps:wsp>
                      <wps:cNvSpPr txBox="1"/>
                      <wps:spPr>
                        <a:xfrm>
                          <a:off x="0" y="0"/>
                          <a:ext cx="2305050" cy="2390775"/>
                        </a:xfrm>
                        <a:prstGeom prst="rect">
                          <a:avLst/>
                        </a:prstGeom>
                        <a:solidFill>
                          <a:schemeClr val="lt1"/>
                        </a:solidFill>
                        <a:ln w="6350">
                          <a:noFill/>
                        </a:ln>
                      </wps:spPr>
                      <wps:txbx>
                        <w:txbxContent>
                          <w:p w14:paraId="02E4D107" w14:textId="029035A4" w:rsidR="001E265B" w:rsidRDefault="001E265B">
                            <w:r>
                              <w:rPr>
                                <w:noProof/>
                              </w:rPr>
                              <w:drawing>
                                <wp:inline distT="0" distB="0" distL="0" distR="0" wp14:anchorId="71668C2C" wp14:editId="79687EE3">
                                  <wp:extent cx="2077665" cy="2276475"/>
                                  <wp:effectExtent l="0" t="0" r="0" b="0"/>
                                  <wp:docPr id="1438864309" name="Picture 1" descr="A person covering the face with the ha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864309" name="Picture 1" descr="A person covering the face with the hand&#10;&#10;Description automatically generated with medium confidence"/>
                                          <pic:cNvPicPr/>
                                        </pic:nvPicPr>
                                        <pic:blipFill>
                                          <a:blip r:embed="rId9"/>
                                          <a:stretch>
                                            <a:fillRect/>
                                          </a:stretch>
                                        </pic:blipFill>
                                        <pic:spPr>
                                          <a:xfrm>
                                            <a:off x="0" y="0"/>
                                            <a:ext cx="2079645" cy="22786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0CB92" id="Text Box 1" o:spid="_x0000_s1027" type="#_x0000_t202" style="position:absolute;margin-left:369pt;margin-top:.6pt;width:181.5pt;height:18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" fillcolor="white [3201]" stroked="f" strokeweight=".5pt">
                <v:textbox>
                  <w:txbxContent>
                    <w:p w14:paraId="02E4D107" w14:textId="029035A4" w:rsidR="001E265B" w:rsidRDefault="001E265B">
                      <w:r>
                        <w:rPr>
                          <w:noProof/>
                        </w:rPr>
                        <w:drawing>
                          <wp:inline distT="0" distB="0" distL="0" distR="0" wp14:anchorId="71668C2C" wp14:editId="79687EE3">
                            <wp:extent cx="2077665" cy="2276475"/>
                            <wp:effectExtent l="0" t="0" r="0" b="0"/>
                            <wp:docPr id="1438864309" name="Picture 1" descr="A person covering the face with the ha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864309" name="Picture 1" descr="A person covering the face with the hand&#10;&#10;Description automatically generated with medium confidence"/>
                                    <pic:cNvPicPr/>
                                  </pic:nvPicPr>
                                  <pic:blipFill>
                                    <a:blip r:embed="rId10"/>
                                    <a:stretch>
                                      <a:fillRect/>
                                    </a:stretch>
                                  </pic:blipFill>
                                  <pic:spPr>
                                    <a:xfrm>
                                      <a:off x="0" y="0"/>
                                      <a:ext cx="2079645" cy="2278644"/>
                                    </a:xfrm>
                                    <a:prstGeom prst="rect">
                                      <a:avLst/>
                                    </a:prstGeom>
                                  </pic:spPr>
                                </pic:pic>
                              </a:graphicData>
                            </a:graphic>
                          </wp:inline>
                        </w:drawing>
                      </w:r>
                    </w:p>
                  </w:txbxContent>
                </v:textbox>
              </v:shape>
            </w:pict>
          </mc:Fallback>
        </mc:AlternateContent>
      </w:r>
      <w:r w:rsidR="00B6239F" w:rsidRPr="005D2F16">
        <w:rPr>
          <w:rFonts w:ascii="Arial" w:hAnsi="Arial" w:cs="Arial"/>
          <w:b/>
          <w:bCs/>
          <w:color w:val="7030A0"/>
          <w:u w:val="single"/>
        </w:rPr>
        <w:t>Hymn</w:t>
      </w:r>
      <w:r w:rsidR="00B6239F">
        <w:rPr>
          <w:rFonts w:ascii="Arial" w:hAnsi="Arial" w:cs="Arial"/>
          <w:color w:val="7030A0"/>
        </w:rPr>
        <w:t xml:space="preserve">  </w:t>
      </w:r>
      <w:r w:rsidR="00B6239F" w:rsidRPr="005D2F16">
        <w:rPr>
          <w:rFonts w:ascii="Arial" w:hAnsi="Arial" w:cs="Arial"/>
        </w:rPr>
        <w:t>“At the Cross”</w:t>
      </w:r>
      <w:r w:rsidR="00B6239F">
        <w:rPr>
          <w:rFonts w:ascii="Arial" w:hAnsi="Arial" w:cs="Arial"/>
        </w:rPr>
        <w:t xml:space="preserve">  verses 13-14</w:t>
      </w:r>
    </w:p>
    <w:p w14:paraId="216199A6" w14:textId="77777777" w:rsidR="001E265B" w:rsidRDefault="00B6239F" w:rsidP="001E265B">
      <w:pPr>
        <w:spacing w:after="0"/>
        <w:rPr>
          <w:rFonts w:ascii="Arial" w:hAnsi="Arial" w:cs="Arial"/>
        </w:rPr>
      </w:pPr>
      <w:r>
        <w:rPr>
          <w:rFonts w:ascii="Arial" w:hAnsi="Arial" w:cs="Arial"/>
        </w:rPr>
        <w:t>13.</w:t>
      </w:r>
      <w:r w:rsidR="006A11CA">
        <w:rPr>
          <w:rFonts w:ascii="Arial" w:hAnsi="Arial" w:cs="Arial"/>
        </w:rPr>
        <w:t xml:space="preserve">  </w:t>
      </w:r>
      <w:r>
        <w:rPr>
          <w:rFonts w:ascii="Arial" w:hAnsi="Arial" w:cs="Arial"/>
        </w:rPr>
        <w:t xml:space="preserve">Let me mingle tears with thee, Mourning him who mourned for me, </w:t>
      </w:r>
    </w:p>
    <w:p w14:paraId="5C617B8F" w14:textId="77AB1543" w:rsidR="006A11CA" w:rsidRDefault="001E265B" w:rsidP="00B6239F">
      <w:pPr>
        <w:spacing w:after="60"/>
        <w:rPr>
          <w:rFonts w:ascii="Arial" w:hAnsi="Arial" w:cs="Arial"/>
        </w:rPr>
      </w:pPr>
      <w:r>
        <w:rPr>
          <w:rFonts w:ascii="Arial" w:hAnsi="Arial" w:cs="Arial"/>
        </w:rPr>
        <w:t xml:space="preserve">      </w:t>
      </w:r>
      <w:r w:rsidR="001A470B">
        <w:rPr>
          <w:rFonts w:ascii="Arial" w:hAnsi="Arial" w:cs="Arial"/>
        </w:rPr>
        <w:t xml:space="preserve">      </w:t>
      </w:r>
      <w:r>
        <w:rPr>
          <w:rFonts w:ascii="Arial" w:hAnsi="Arial" w:cs="Arial"/>
        </w:rPr>
        <w:t xml:space="preserve"> </w:t>
      </w:r>
      <w:r w:rsidR="00B6239F">
        <w:rPr>
          <w:rFonts w:ascii="Arial" w:hAnsi="Arial" w:cs="Arial"/>
        </w:rPr>
        <w:t>All the days that I might live:</w:t>
      </w:r>
    </w:p>
    <w:p w14:paraId="52679F32" w14:textId="77777777" w:rsidR="001E265B" w:rsidRDefault="00B6239F" w:rsidP="001E265B">
      <w:pPr>
        <w:spacing w:after="0"/>
        <w:rPr>
          <w:rFonts w:ascii="Arial" w:hAnsi="Arial" w:cs="Arial"/>
        </w:rPr>
      </w:pPr>
      <w:r>
        <w:rPr>
          <w:rFonts w:ascii="Arial" w:hAnsi="Arial" w:cs="Arial"/>
        </w:rPr>
        <w:t xml:space="preserve">14.  By the cross with you to stay, There with you to weep and pray, </w:t>
      </w:r>
    </w:p>
    <w:p w14:paraId="5BFCBF59" w14:textId="7D3B16EE" w:rsidR="00B6239F" w:rsidRPr="006A11CA" w:rsidRDefault="001E265B" w:rsidP="00F1792F">
      <w:pPr>
        <w:rPr>
          <w:rFonts w:ascii="Arial" w:hAnsi="Arial" w:cs="Arial"/>
        </w:rPr>
      </w:pPr>
      <w:r>
        <w:rPr>
          <w:rFonts w:ascii="Arial" w:hAnsi="Arial" w:cs="Arial"/>
        </w:rPr>
        <w:t xml:space="preserve">      </w:t>
      </w:r>
      <w:r w:rsidR="001A470B">
        <w:rPr>
          <w:rFonts w:ascii="Arial" w:hAnsi="Arial" w:cs="Arial"/>
        </w:rPr>
        <w:t xml:space="preserve">     </w:t>
      </w:r>
      <w:r>
        <w:rPr>
          <w:rFonts w:ascii="Arial" w:hAnsi="Arial" w:cs="Arial"/>
        </w:rPr>
        <w:t xml:space="preserve"> </w:t>
      </w:r>
      <w:r w:rsidR="00B6239F">
        <w:rPr>
          <w:rFonts w:ascii="Arial" w:hAnsi="Arial" w:cs="Arial"/>
        </w:rPr>
        <w:t>This I ask of you to give.</w:t>
      </w:r>
    </w:p>
    <w:p w14:paraId="18FE2503" w14:textId="77777777" w:rsidR="00CB0D57" w:rsidRDefault="00CB0D57" w:rsidP="00CB0D57">
      <w:pPr>
        <w:spacing w:after="60"/>
        <w:rPr>
          <w:rFonts w:ascii="Arial" w:hAnsi="Arial" w:cs="Arial"/>
          <w:b/>
          <w:bCs/>
          <w:color w:val="7030A0"/>
          <w:sz w:val="24"/>
          <w:szCs w:val="24"/>
        </w:rPr>
      </w:pPr>
      <w:r w:rsidRPr="00CB0D57">
        <w:rPr>
          <w:rFonts w:ascii="Arial" w:hAnsi="Arial" w:cs="Arial"/>
          <w:b/>
          <w:bCs/>
          <w:color w:val="7030A0"/>
          <w:sz w:val="24"/>
          <w:szCs w:val="24"/>
          <w:u w:val="single"/>
        </w:rPr>
        <w:t>Response</w:t>
      </w:r>
      <w:r w:rsidRPr="00CB0D57">
        <w:rPr>
          <w:rFonts w:ascii="Arial" w:hAnsi="Arial" w:cs="Arial"/>
          <w:b/>
          <w:bCs/>
          <w:color w:val="7030A0"/>
          <w:sz w:val="24"/>
          <w:szCs w:val="24"/>
        </w:rPr>
        <w:t xml:space="preserve">  </w:t>
      </w:r>
      <w:r>
        <w:rPr>
          <w:rFonts w:ascii="Arial" w:hAnsi="Arial" w:cs="Arial"/>
          <w:sz w:val="24"/>
          <w:szCs w:val="24"/>
        </w:rPr>
        <w:t>Leader:  We adore you, O Christ, and we bless you,</w:t>
      </w:r>
    </w:p>
    <w:p w14:paraId="68DE97CA" w14:textId="426E0F01" w:rsidR="00CB0D57" w:rsidRDefault="001E265B" w:rsidP="001A470B">
      <w:pPr>
        <w:spacing w:after="0"/>
        <w:rPr>
          <w:rFonts w:ascii="Arial" w:hAnsi="Arial" w:cs="Arial"/>
          <w:sz w:val="24"/>
          <w:szCs w:val="24"/>
        </w:rPr>
      </w:pPr>
      <w:r>
        <w:rPr>
          <w:rFonts w:ascii="Arial" w:hAnsi="Arial" w:cs="Arial"/>
          <w:b/>
          <w:bCs/>
          <w:sz w:val="24"/>
          <w:szCs w:val="24"/>
        </w:rPr>
        <w:t xml:space="preserve">   </w:t>
      </w:r>
      <w:r w:rsidR="00CB0D57" w:rsidRPr="00CB0D57">
        <w:rPr>
          <w:rFonts w:ascii="Arial" w:hAnsi="Arial" w:cs="Arial"/>
          <w:b/>
          <w:bCs/>
          <w:sz w:val="24"/>
          <w:szCs w:val="24"/>
        </w:rPr>
        <w:t>ALL</w:t>
      </w:r>
      <w:r w:rsidR="00CB0D57">
        <w:rPr>
          <w:rFonts w:ascii="Arial" w:hAnsi="Arial" w:cs="Arial"/>
          <w:sz w:val="24"/>
          <w:szCs w:val="24"/>
        </w:rPr>
        <w:t>:   Because by your holy cross, you have redeemed the world.</w:t>
      </w:r>
    </w:p>
    <w:p w14:paraId="13425E86" w14:textId="77777777" w:rsidR="001A470B" w:rsidRPr="001A470B" w:rsidRDefault="001A470B" w:rsidP="001A470B">
      <w:pPr>
        <w:spacing w:after="0"/>
        <w:rPr>
          <w:rFonts w:ascii="Arial" w:hAnsi="Arial" w:cs="Arial"/>
          <w:color w:val="7030A0"/>
          <w:u w:val="single"/>
          <w:shd w:val="clear" w:color="auto" w:fill="FFFFFF"/>
        </w:rPr>
      </w:pPr>
    </w:p>
    <w:p w14:paraId="5C0AF1D3" w14:textId="6BD138E9" w:rsidR="001E265B" w:rsidRDefault="001E265B" w:rsidP="001E265B">
      <w:pPr>
        <w:spacing w:after="0"/>
        <w:rPr>
          <w:rFonts w:ascii="Arial" w:hAnsi="Arial" w:cs="Arial"/>
          <w:sz w:val="24"/>
          <w:szCs w:val="24"/>
        </w:rPr>
      </w:pPr>
      <w:r>
        <w:rPr>
          <w:rFonts w:ascii="Arial" w:hAnsi="Arial" w:cs="Arial"/>
          <w:b/>
          <w:bCs/>
          <w:color w:val="7030A0"/>
          <w:sz w:val="24"/>
          <w:szCs w:val="24"/>
          <w:u w:val="single"/>
        </w:rPr>
        <w:t>Intercessions</w:t>
      </w:r>
      <w:r>
        <w:rPr>
          <w:rFonts w:ascii="Arial" w:hAnsi="Arial" w:cs="Arial"/>
          <w:color w:val="7030A0"/>
          <w:sz w:val="24"/>
          <w:szCs w:val="24"/>
        </w:rPr>
        <w:t xml:space="preserve">  </w:t>
      </w:r>
      <w:r>
        <w:rPr>
          <w:rFonts w:ascii="Arial" w:hAnsi="Arial" w:cs="Arial"/>
          <w:sz w:val="24"/>
          <w:szCs w:val="24"/>
        </w:rPr>
        <w:t xml:space="preserve">Leader:  Mary, mother of Jesus, </w:t>
      </w:r>
      <w:r w:rsidR="001A470B">
        <w:rPr>
          <w:rFonts w:ascii="Arial" w:hAnsi="Arial" w:cs="Arial"/>
          <w:sz w:val="24"/>
          <w:szCs w:val="24"/>
        </w:rPr>
        <w:t xml:space="preserve">you </w:t>
      </w:r>
      <w:r>
        <w:rPr>
          <w:rFonts w:ascii="Arial" w:hAnsi="Arial" w:cs="Arial"/>
          <w:sz w:val="24"/>
          <w:szCs w:val="24"/>
        </w:rPr>
        <w:t xml:space="preserve">stood before the </w:t>
      </w:r>
    </w:p>
    <w:p w14:paraId="026E7302" w14:textId="3C256D84" w:rsidR="00017258" w:rsidRDefault="001E265B" w:rsidP="001E265B">
      <w:pPr>
        <w:spacing w:after="0"/>
        <w:rPr>
          <w:rFonts w:ascii="Arial" w:hAnsi="Arial" w:cs="Arial"/>
          <w:sz w:val="24"/>
          <w:szCs w:val="24"/>
        </w:rPr>
      </w:pPr>
      <w:r w:rsidRPr="001E265B">
        <w:rPr>
          <w:rFonts w:ascii="Arial" w:hAnsi="Arial" w:cs="Arial"/>
          <w:sz w:val="24"/>
          <w:szCs w:val="24"/>
        </w:rPr>
        <w:t xml:space="preserve">Cross of </w:t>
      </w:r>
      <w:r w:rsidR="001A470B">
        <w:rPr>
          <w:rFonts w:ascii="Arial" w:hAnsi="Arial" w:cs="Arial"/>
          <w:sz w:val="24"/>
          <w:szCs w:val="24"/>
        </w:rPr>
        <w:t>your</w:t>
      </w:r>
      <w:r w:rsidRPr="001E265B">
        <w:rPr>
          <w:rFonts w:ascii="Arial" w:hAnsi="Arial" w:cs="Arial"/>
          <w:sz w:val="24"/>
          <w:szCs w:val="24"/>
        </w:rPr>
        <w:t xml:space="preserve"> dying son</w:t>
      </w:r>
      <w:r w:rsidR="00A03F53">
        <w:rPr>
          <w:rFonts w:ascii="Arial" w:hAnsi="Arial" w:cs="Arial"/>
          <w:sz w:val="24"/>
          <w:szCs w:val="24"/>
        </w:rPr>
        <w:t>; now</w:t>
      </w:r>
      <w:r>
        <w:rPr>
          <w:rFonts w:ascii="Arial" w:hAnsi="Arial" w:cs="Arial"/>
          <w:sz w:val="24"/>
          <w:szCs w:val="24"/>
        </w:rPr>
        <w:t xml:space="preserve"> we pray</w:t>
      </w:r>
      <w:r w:rsidR="00A03F53">
        <w:rPr>
          <w:rFonts w:ascii="Arial" w:hAnsi="Arial" w:cs="Arial"/>
          <w:sz w:val="24"/>
          <w:szCs w:val="24"/>
        </w:rPr>
        <w:t xml:space="preserve"> to you</w:t>
      </w:r>
      <w:r>
        <w:rPr>
          <w:rFonts w:ascii="Arial" w:hAnsi="Arial" w:cs="Arial"/>
          <w:sz w:val="24"/>
          <w:szCs w:val="24"/>
        </w:rPr>
        <w:t>,</w:t>
      </w:r>
    </w:p>
    <w:p w14:paraId="791169B0" w14:textId="4A31E3EE" w:rsidR="001E265B" w:rsidRPr="001E265B" w:rsidRDefault="001E265B" w:rsidP="009635F6">
      <w:pPr>
        <w:spacing w:after="60"/>
        <w:ind w:left="2160" w:firstLine="720"/>
        <w:rPr>
          <w:rFonts w:ascii="Arial" w:hAnsi="Arial" w:cs="Arial"/>
          <w:sz w:val="24"/>
          <w:szCs w:val="24"/>
        </w:rPr>
      </w:pPr>
      <w:r w:rsidRPr="00CB0D57">
        <w:rPr>
          <w:rFonts w:ascii="Arial" w:hAnsi="Arial" w:cs="Arial"/>
          <w:b/>
          <w:bCs/>
          <w:sz w:val="24"/>
          <w:szCs w:val="24"/>
        </w:rPr>
        <w:t>ALL</w:t>
      </w:r>
      <w:r>
        <w:rPr>
          <w:rFonts w:ascii="Arial" w:hAnsi="Arial" w:cs="Arial"/>
          <w:sz w:val="24"/>
          <w:szCs w:val="24"/>
        </w:rPr>
        <w:t xml:space="preserve">:   </w:t>
      </w:r>
      <w:r w:rsidRPr="001E265B">
        <w:rPr>
          <w:rFonts w:ascii="Arial" w:hAnsi="Arial" w:cs="Arial"/>
          <w:sz w:val="24"/>
          <w:szCs w:val="24"/>
        </w:rPr>
        <w:t>Be with us, Mary.</w:t>
      </w:r>
    </w:p>
    <w:p w14:paraId="24F2C229" w14:textId="0460D1A1" w:rsidR="001E265B" w:rsidRDefault="001E265B" w:rsidP="001E265B">
      <w:pPr>
        <w:spacing w:after="0"/>
        <w:rPr>
          <w:rFonts w:ascii="Arial" w:hAnsi="Arial" w:cs="Arial"/>
          <w:sz w:val="24"/>
          <w:szCs w:val="24"/>
        </w:rPr>
      </w:pPr>
      <w:r>
        <w:rPr>
          <w:rFonts w:ascii="Arial" w:hAnsi="Arial" w:cs="Arial"/>
          <w:sz w:val="24"/>
          <w:szCs w:val="24"/>
        </w:rPr>
        <w:t xml:space="preserve">Leader:  Jesus hung naked on the cross, at the mercy of those </w:t>
      </w:r>
    </w:p>
    <w:p w14:paraId="1E082095" w14:textId="4784E793" w:rsidR="00017258" w:rsidRDefault="001E265B" w:rsidP="001E265B">
      <w:pPr>
        <w:spacing w:after="0"/>
        <w:rPr>
          <w:rFonts w:ascii="Arial" w:hAnsi="Arial" w:cs="Arial"/>
          <w:sz w:val="24"/>
          <w:szCs w:val="24"/>
        </w:rPr>
      </w:pPr>
      <w:r>
        <w:rPr>
          <w:rFonts w:ascii="Arial" w:hAnsi="Arial" w:cs="Arial"/>
          <w:sz w:val="24"/>
          <w:szCs w:val="24"/>
        </w:rPr>
        <w:t xml:space="preserve">              </w:t>
      </w:r>
      <w:r w:rsidR="009635F6">
        <w:rPr>
          <w:rFonts w:ascii="Arial" w:hAnsi="Arial" w:cs="Arial"/>
          <w:sz w:val="24"/>
          <w:szCs w:val="24"/>
        </w:rPr>
        <w:t xml:space="preserve">      </w:t>
      </w:r>
      <w:r>
        <w:rPr>
          <w:rFonts w:ascii="Arial" w:hAnsi="Arial" w:cs="Arial"/>
          <w:sz w:val="24"/>
          <w:szCs w:val="24"/>
        </w:rPr>
        <w:t xml:space="preserve">who reviled </w:t>
      </w:r>
      <w:r w:rsidR="009635F6">
        <w:rPr>
          <w:rFonts w:ascii="Arial" w:hAnsi="Arial" w:cs="Arial"/>
          <w:sz w:val="24"/>
          <w:szCs w:val="24"/>
        </w:rPr>
        <w:t>him, as you watched, Mary</w:t>
      </w:r>
      <w:r>
        <w:rPr>
          <w:rFonts w:ascii="Arial" w:hAnsi="Arial" w:cs="Arial"/>
          <w:sz w:val="24"/>
          <w:szCs w:val="24"/>
        </w:rPr>
        <w:t>;</w:t>
      </w:r>
    </w:p>
    <w:p w14:paraId="327C2E31" w14:textId="2F8CCF6D" w:rsidR="001E265B" w:rsidRDefault="001E265B" w:rsidP="009635F6">
      <w:pPr>
        <w:spacing w:after="60"/>
        <w:rPr>
          <w:rFonts w:ascii="Arial" w:hAnsi="Arial" w:cs="Arial"/>
          <w:sz w:val="24"/>
          <w:szCs w:val="24"/>
        </w:rPr>
      </w:pPr>
      <w:r w:rsidRPr="00CB0D57">
        <w:rPr>
          <w:rFonts w:ascii="Arial" w:hAnsi="Arial" w:cs="Arial"/>
          <w:b/>
          <w:bCs/>
          <w:sz w:val="24"/>
          <w:szCs w:val="24"/>
        </w:rPr>
        <w:t>ALL</w:t>
      </w:r>
      <w:r>
        <w:rPr>
          <w:rFonts w:ascii="Arial" w:hAnsi="Arial" w:cs="Arial"/>
          <w:sz w:val="24"/>
          <w:szCs w:val="24"/>
        </w:rPr>
        <w:t xml:space="preserve">: </w:t>
      </w:r>
      <w:r w:rsidR="009635F6">
        <w:rPr>
          <w:rFonts w:ascii="Arial" w:hAnsi="Arial" w:cs="Arial"/>
          <w:sz w:val="24"/>
          <w:szCs w:val="24"/>
        </w:rPr>
        <w:t xml:space="preserve">Strengthen those </w:t>
      </w:r>
      <w:r>
        <w:rPr>
          <w:rFonts w:ascii="Arial" w:hAnsi="Arial" w:cs="Arial"/>
          <w:sz w:val="24"/>
          <w:szCs w:val="24"/>
        </w:rPr>
        <w:t xml:space="preserve">who are rejected, abandoned, </w:t>
      </w:r>
      <w:proofErr w:type="gramStart"/>
      <w:r>
        <w:rPr>
          <w:rFonts w:ascii="Arial" w:hAnsi="Arial" w:cs="Arial"/>
          <w:sz w:val="24"/>
          <w:szCs w:val="24"/>
        </w:rPr>
        <w:t>hated</w:t>
      </w:r>
      <w:proofErr w:type="gramEnd"/>
      <w:r>
        <w:rPr>
          <w:rFonts w:ascii="Arial" w:hAnsi="Arial" w:cs="Arial"/>
          <w:sz w:val="24"/>
          <w:szCs w:val="24"/>
        </w:rPr>
        <w:t xml:space="preserve"> and tor</w:t>
      </w:r>
      <w:r w:rsidR="009635F6">
        <w:rPr>
          <w:rFonts w:ascii="Arial" w:hAnsi="Arial" w:cs="Arial"/>
          <w:sz w:val="24"/>
          <w:szCs w:val="24"/>
        </w:rPr>
        <w:t>ture</w:t>
      </w:r>
      <w:r>
        <w:rPr>
          <w:rFonts w:ascii="Arial" w:hAnsi="Arial" w:cs="Arial"/>
          <w:sz w:val="24"/>
          <w:szCs w:val="24"/>
        </w:rPr>
        <w:t>d today.</w:t>
      </w:r>
      <w:r w:rsidR="009635F6">
        <w:rPr>
          <w:rFonts w:ascii="Arial" w:hAnsi="Arial" w:cs="Arial"/>
          <w:sz w:val="24"/>
          <w:szCs w:val="24"/>
        </w:rPr>
        <w:t xml:space="preserve"> </w:t>
      </w:r>
      <w:r>
        <w:rPr>
          <w:rFonts w:ascii="Arial" w:hAnsi="Arial" w:cs="Arial"/>
          <w:sz w:val="24"/>
          <w:szCs w:val="24"/>
        </w:rPr>
        <w:t xml:space="preserve"> </w:t>
      </w:r>
    </w:p>
    <w:p w14:paraId="137C78A9" w14:textId="47FE631C" w:rsidR="001E265B" w:rsidRDefault="001E265B" w:rsidP="009635F6">
      <w:pPr>
        <w:spacing w:after="0"/>
        <w:rPr>
          <w:rFonts w:ascii="Arial" w:hAnsi="Arial" w:cs="Arial"/>
          <w:sz w:val="24"/>
          <w:szCs w:val="24"/>
        </w:rPr>
      </w:pPr>
      <w:r>
        <w:rPr>
          <w:rFonts w:ascii="Arial" w:hAnsi="Arial" w:cs="Arial"/>
          <w:sz w:val="24"/>
          <w:szCs w:val="24"/>
        </w:rPr>
        <w:t>Leader:</w:t>
      </w:r>
      <w:r w:rsidR="009635F6">
        <w:rPr>
          <w:rFonts w:ascii="Arial" w:hAnsi="Arial" w:cs="Arial"/>
          <w:sz w:val="24"/>
          <w:szCs w:val="24"/>
        </w:rPr>
        <w:t xml:space="preserve">  Jesus entrusted you into the care of John,</w:t>
      </w:r>
    </w:p>
    <w:p w14:paraId="4CE77810" w14:textId="5FC21213" w:rsidR="009635F6" w:rsidRDefault="009635F6" w:rsidP="009635F6">
      <w:pPr>
        <w:spacing w:after="60"/>
        <w:rPr>
          <w:rFonts w:ascii="Arial" w:hAnsi="Arial" w:cs="Arial"/>
          <w:sz w:val="24"/>
          <w:szCs w:val="24"/>
        </w:rPr>
      </w:pPr>
      <w:r w:rsidRPr="00CB0D57">
        <w:rPr>
          <w:rFonts w:ascii="Arial" w:hAnsi="Arial" w:cs="Arial"/>
          <w:b/>
          <w:bCs/>
          <w:sz w:val="24"/>
          <w:szCs w:val="24"/>
        </w:rPr>
        <w:t>ALL</w:t>
      </w:r>
      <w:r>
        <w:rPr>
          <w:rFonts w:ascii="Arial" w:hAnsi="Arial" w:cs="Arial"/>
          <w:sz w:val="24"/>
          <w:szCs w:val="24"/>
        </w:rPr>
        <w:t xml:space="preserve">:  May God enfold everyone who grieves </w:t>
      </w:r>
      <w:r w:rsidR="00A03F53">
        <w:rPr>
          <w:rFonts w:ascii="Arial" w:hAnsi="Arial" w:cs="Arial"/>
          <w:sz w:val="24"/>
          <w:szCs w:val="24"/>
        </w:rPr>
        <w:t xml:space="preserve">in </w:t>
      </w:r>
      <w:r>
        <w:rPr>
          <w:rFonts w:ascii="Arial" w:hAnsi="Arial" w:cs="Arial"/>
          <w:sz w:val="24"/>
          <w:szCs w:val="24"/>
        </w:rPr>
        <w:t xml:space="preserve">the </w:t>
      </w:r>
      <w:r w:rsidR="00A03F53">
        <w:rPr>
          <w:rFonts w:ascii="Arial" w:hAnsi="Arial" w:cs="Arial"/>
          <w:sz w:val="24"/>
          <w:szCs w:val="24"/>
        </w:rPr>
        <w:t>care</w:t>
      </w:r>
      <w:r>
        <w:rPr>
          <w:rFonts w:ascii="Arial" w:hAnsi="Arial" w:cs="Arial"/>
          <w:sz w:val="24"/>
          <w:szCs w:val="24"/>
        </w:rPr>
        <w:t xml:space="preserve"> of family and friends. </w:t>
      </w:r>
    </w:p>
    <w:p w14:paraId="226F22DD" w14:textId="5D8D9D58" w:rsidR="00017258" w:rsidRDefault="001E265B" w:rsidP="001E265B">
      <w:pPr>
        <w:spacing w:after="0"/>
        <w:rPr>
          <w:rFonts w:ascii="Arial" w:hAnsi="Arial" w:cs="Arial"/>
          <w:sz w:val="24"/>
          <w:szCs w:val="24"/>
        </w:rPr>
      </w:pPr>
      <w:r>
        <w:rPr>
          <w:rFonts w:ascii="Arial" w:hAnsi="Arial" w:cs="Arial"/>
          <w:sz w:val="24"/>
          <w:szCs w:val="24"/>
        </w:rPr>
        <w:t>Leader:</w:t>
      </w:r>
      <w:r w:rsidR="009635F6">
        <w:rPr>
          <w:rFonts w:ascii="Arial" w:hAnsi="Arial" w:cs="Arial"/>
          <w:sz w:val="24"/>
          <w:szCs w:val="24"/>
        </w:rPr>
        <w:t xml:space="preserve">  Jesus gave you to John and to us as Mother, Mary,</w:t>
      </w:r>
    </w:p>
    <w:p w14:paraId="6F4D2F27" w14:textId="0E053103" w:rsidR="009635F6" w:rsidRDefault="004B3683" w:rsidP="006244B4">
      <w:pPr>
        <w:spacing w:after="60"/>
        <w:rPr>
          <w:rFonts w:ascii="Arial" w:hAnsi="Arial" w:cs="Arial"/>
          <w:sz w:val="24"/>
          <w:szCs w:val="24"/>
        </w:rPr>
      </w:pPr>
      <w:r>
        <w:rPr>
          <w:rFonts w:ascii="Arial" w:hAnsi="Arial" w:cs="Arial"/>
          <w:b/>
          <w:bCs/>
          <w:noProof/>
          <w:sz w:val="24"/>
          <w:szCs w:val="24"/>
        </w:rPr>
        <mc:AlternateContent>
          <mc:Choice Requires="wps">
            <w:drawing>
              <wp:anchor distT="0" distB="0" distL="114300" distR="114300" simplePos="0" relativeHeight="251661312" behindDoc="0" locked="0" layoutInCell="1" allowOverlap="1" wp14:anchorId="23653D29" wp14:editId="2060C260">
                <wp:simplePos x="0" y="0"/>
                <wp:positionH relativeFrom="margin">
                  <wp:posOffset>-95250</wp:posOffset>
                </wp:positionH>
                <wp:positionV relativeFrom="paragraph">
                  <wp:posOffset>220980</wp:posOffset>
                </wp:positionV>
                <wp:extent cx="1866900" cy="2438400"/>
                <wp:effectExtent l="0" t="0" r="0" b="0"/>
                <wp:wrapNone/>
                <wp:docPr id="766678565" name="Text Box 2"/>
                <wp:cNvGraphicFramePr/>
                <a:graphic xmlns:a="http://schemas.openxmlformats.org/drawingml/2006/main">
                  <a:graphicData uri="http://schemas.microsoft.com/office/word/2010/wordprocessingShape">
                    <wps:wsp>
                      <wps:cNvSpPr txBox="1"/>
                      <wps:spPr>
                        <a:xfrm>
                          <a:off x="0" y="0"/>
                          <a:ext cx="1866900" cy="2438400"/>
                        </a:xfrm>
                        <a:prstGeom prst="rect">
                          <a:avLst/>
                        </a:prstGeom>
                        <a:noFill/>
                        <a:ln w="6350">
                          <a:noFill/>
                        </a:ln>
                      </wps:spPr>
                      <wps:txbx>
                        <w:txbxContent>
                          <w:p w14:paraId="0D6CF32A" w14:textId="41AD3A55" w:rsidR="004B3683" w:rsidRDefault="004B3683">
                            <w:r>
                              <w:rPr>
                                <w:noProof/>
                              </w:rPr>
                              <w:drawing>
                                <wp:inline distT="0" distB="0" distL="0" distR="0" wp14:anchorId="3B969C5D" wp14:editId="3938D533">
                                  <wp:extent cx="1542905" cy="2193346"/>
                                  <wp:effectExtent l="0" t="0" r="635" b="0"/>
                                  <wp:docPr id="19841379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flipH="1">
                                            <a:off x="0" y="0"/>
                                            <a:ext cx="1579259" cy="2245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53D29" id="Text Box 2" o:spid="_x0000_s1028" type="#_x0000_t202" style="position:absolute;margin-left:-7.5pt;margin-top:17.4pt;width:147pt;height:19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" filled="f" stroked="f" strokeweight=".5pt">
                <v:textbox>
                  <w:txbxContent>
                    <w:p w14:paraId="0D6CF32A" w14:textId="41AD3A55" w:rsidR="004B3683" w:rsidRDefault="004B3683">
                      <w:r>
                        <w:rPr>
                          <w:noProof/>
                        </w:rPr>
                        <w:drawing>
                          <wp:inline distT="0" distB="0" distL="0" distR="0" wp14:anchorId="3B969C5D" wp14:editId="3938D533">
                            <wp:extent cx="1542905" cy="2193346"/>
                            <wp:effectExtent l="0" t="0" r="635" b="0"/>
                            <wp:docPr id="19841379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flipH="1">
                                      <a:off x="0" y="0"/>
                                      <a:ext cx="1579259" cy="2245025"/>
                                    </a:xfrm>
                                    <a:prstGeom prst="rect">
                                      <a:avLst/>
                                    </a:prstGeom>
                                    <a:noFill/>
                                    <a:ln>
                                      <a:noFill/>
                                    </a:ln>
                                  </pic:spPr>
                                </pic:pic>
                              </a:graphicData>
                            </a:graphic>
                          </wp:inline>
                        </w:drawing>
                      </w:r>
                    </w:p>
                  </w:txbxContent>
                </v:textbox>
                <w10:wrap anchorx="margin"/>
              </v:shape>
            </w:pict>
          </mc:Fallback>
        </mc:AlternateContent>
      </w:r>
      <w:r w:rsidR="009635F6" w:rsidRPr="00CB0D57">
        <w:rPr>
          <w:rFonts w:ascii="Arial" w:hAnsi="Arial" w:cs="Arial"/>
          <w:b/>
          <w:bCs/>
          <w:sz w:val="24"/>
          <w:szCs w:val="24"/>
        </w:rPr>
        <w:t>ALL</w:t>
      </w:r>
      <w:r w:rsidR="009635F6">
        <w:rPr>
          <w:rFonts w:ascii="Arial" w:hAnsi="Arial" w:cs="Arial"/>
          <w:sz w:val="24"/>
          <w:szCs w:val="24"/>
        </w:rPr>
        <w:t xml:space="preserve">:  Let us look to you for guidance, help and </w:t>
      </w:r>
      <w:r w:rsidR="006244B4">
        <w:rPr>
          <w:rFonts w:ascii="Arial" w:hAnsi="Arial" w:cs="Arial"/>
          <w:sz w:val="24"/>
          <w:szCs w:val="24"/>
        </w:rPr>
        <w:t>assistance in our times of trial.</w:t>
      </w:r>
    </w:p>
    <w:p w14:paraId="06FD9D02" w14:textId="4F94797B" w:rsidR="006244B4" w:rsidRPr="006244B4" w:rsidRDefault="006244B4" w:rsidP="006244B4">
      <w:pPr>
        <w:jc w:val="center"/>
        <w:rPr>
          <w:rFonts w:ascii="Arial" w:hAnsi="Arial" w:cs="Arial"/>
        </w:rPr>
      </w:pPr>
      <w:r>
        <w:rPr>
          <w:rFonts w:ascii="Arial" w:hAnsi="Arial" w:cs="Arial"/>
        </w:rPr>
        <w:t>(Spontaneous prayers of intercession are welcome.)</w:t>
      </w:r>
    </w:p>
    <w:p w14:paraId="64478D8C" w14:textId="67878080" w:rsidR="006244B4" w:rsidRDefault="006244B4" w:rsidP="004B3683">
      <w:pPr>
        <w:spacing w:after="0"/>
        <w:ind w:left="2707"/>
        <w:rPr>
          <w:rFonts w:ascii="Arial" w:hAnsi="Arial" w:cs="Arial"/>
          <w:sz w:val="20"/>
          <w:szCs w:val="20"/>
        </w:rPr>
      </w:pPr>
      <w:r>
        <w:rPr>
          <w:rFonts w:ascii="Arial" w:hAnsi="Arial" w:cs="Arial"/>
          <w:b/>
          <w:bCs/>
          <w:color w:val="7030A0"/>
          <w:sz w:val="24"/>
          <w:szCs w:val="24"/>
          <w:u w:val="single"/>
        </w:rPr>
        <w:t>Prayer</w:t>
      </w:r>
      <w:r>
        <w:rPr>
          <w:rFonts w:ascii="Arial" w:hAnsi="Arial" w:cs="Arial"/>
          <w:color w:val="7030A0"/>
          <w:sz w:val="24"/>
          <w:szCs w:val="24"/>
        </w:rPr>
        <w:t xml:space="preserve">  </w:t>
      </w:r>
      <w:r w:rsidRPr="00CB0D57">
        <w:rPr>
          <w:rFonts w:ascii="Arial" w:hAnsi="Arial" w:cs="Arial"/>
          <w:b/>
          <w:bCs/>
          <w:sz w:val="24"/>
          <w:szCs w:val="24"/>
        </w:rPr>
        <w:t>ALL</w:t>
      </w:r>
      <w:r>
        <w:rPr>
          <w:rFonts w:ascii="Arial" w:hAnsi="Arial" w:cs="Arial"/>
          <w:sz w:val="24"/>
          <w:szCs w:val="24"/>
        </w:rPr>
        <w:t>: Dear Jesus, w</w:t>
      </w:r>
      <w:r w:rsidR="00BD255C" w:rsidRPr="00BD255C">
        <w:rPr>
          <w:rFonts w:ascii="Arial" w:hAnsi="Arial" w:cs="Arial"/>
          <w:sz w:val="24"/>
          <w:szCs w:val="24"/>
        </w:rPr>
        <w:t>e</w:t>
      </w:r>
      <w:r>
        <w:rPr>
          <w:rFonts w:ascii="Arial" w:hAnsi="Arial" w:cs="Arial"/>
          <w:sz w:val="24"/>
          <w:szCs w:val="24"/>
        </w:rPr>
        <w:t xml:space="preserve"> h</w:t>
      </w:r>
      <w:r w:rsidR="00BD255C" w:rsidRPr="00BD255C">
        <w:rPr>
          <w:rFonts w:ascii="Arial" w:hAnsi="Arial" w:cs="Arial"/>
          <w:sz w:val="24"/>
          <w:szCs w:val="24"/>
        </w:rPr>
        <w:t xml:space="preserve">onor </w:t>
      </w:r>
      <w:r>
        <w:rPr>
          <w:rFonts w:ascii="Arial" w:hAnsi="Arial" w:cs="Arial"/>
          <w:sz w:val="24"/>
          <w:szCs w:val="24"/>
        </w:rPr>
        <w:t>your</w:t>
      </w:r>
      <w:r w:rsidR="00BD255C" w:rsidRPr="00BD255C">
        <w:rPr>
          <w:rFonts w:ascii="Arial" w:hAnsi="Arial" w:cs="Arial"/>
          <w:sz w:val="24"/>
          <w:szCs w:val="24"/>
        </w:rPr>
        <w:t xml:space="preserve"> Holy Cross </w:t>
      </w:r>
      <w:r>
        <w:rPr>
          <w:rFonts w:ascii="Arial" w:hAnsi="Arial" w:cs="Arial"/>
          <w:sz w:val="24"/>
          <w:szCs w:val="24"/>
        </w:rPr>
        <w:t>in</w:t>
      </w:r>
      <w:r w:rsidR="00BD255C" w:rsidRPr="00BD255C">
        <w:rPr>
          <w:rFonts w:ascii="Arial" w:hAnsi="Arial" w:cs="Arial"/>
          <w:sz w:val="24"/>
          <w:szCs w:val="24"/>
        </w:rPr>
        <w:t xml:space="preserve"> </w:t>
      </w:r>
      <w:r>
        <w:rPr>
          <w:rFonts w:ascii="Arial" w:hAnsi="Arial" w:cs="Arial"/>
          <w:sz w:val="24"/>
          <w:szCs w:val="24"/>
        </w:rPr>
        <w:t>our</w:t>
      </w:r>
      <w:r w:rsidR="00BD255C" w:rsidRPr="00BD255C">
        <w:rPr>
          <w:rFonts w:ascii="Arial" w:hAnsi="Arial" w:cs="Arial"/>
          <w:sz w:val="24"/>
          <w:szCs w:val="24"/>
        </w:rPr>
        <w:t xml:space="preserve"> suffering, after </w:t>
      </w:r>
      <w:r>
        <w:rPr>
          <w:rFonts w:ascii="Arial" w:hAnsi="Arial" w:cs="Arial"/>
          <w:sz w:val="24"/>
          <w:szCs w:val="24"/>
        </w:rPr>
        <w:t>your</w:t>
      </w:r>
      <w:r w:rsidR="00BD255C" w:rsidRPr="00BD255C">
        <w:rPr>
          <w:rFonts w:ascii="Arial" w:hAnsi="Arial" w:cs="Arial"/>
          <w:sz w:val="24"/>
          <w:szCs w:val="24"/>
        </w:rPr>
        <w:t xml:space="preserve"> example</w:t>
      </w:r>
      <w:r w:rsidR="004B3683">
        <w:rPr>
          <w:rFonts w:ascii="Arial" w:hAnsi="Arial" w:cs="Arial"/>
          <w:sz w:val="24"/>
          <w:szCs w:val="24"/>
        </w:rPr>
        <w:t>.</w:t>
      </w:r>
      <w:r>
        <w:rPr>
          <w:rFonts w:ascii="Arial" w:hAnsi="Arial" w:cs="Arial"/>
          <w:sz w:val="24"/>
          <w:szCs w:val="24"/>
        </w:rPr>
        <w:t xml:space="preserve">  You showed us how to do so </w:t>
      </w:r>
      <w:r w:rsidR="00BD255C" w:rsidRPr="00BD255C">
        <w:rPr>
          <w:rFonts w:ascii="Arial" w:hAnsi="Arial" w:cs="Arial"/>
          <w:sz w:val="24"/>
          <w:szCs w:val="24"/>
        </w:rPr>
        <w:t xml:space="preserve">by </w:t>
      </w:r>
      <w:r>
        <w:rPr>
          <w:rFonts w:ascii="Arial" w:hAnsi="Arial" w:cs="Arial"/>
          <w:sz w:val="24"/>
          <w:szCs w:val="24"/>
        </w:rPr>
        <w:t>your</w:t>
      </w:r>
      <w:r w:rsidR="00BD255C" w:rsidRPr="00BD255C">
        <w:rPr>
          <w:rFonts w:ascii="Arial" w:hAnsi="Arial" w:cs="Arial"/>
          <w:sz w:val="24"/>
          <w:szCs w:val="24"/>
        </w:rPr>
        <w:t xml:space="preserve"> death </w:t>
      </w:r>
      <w:r>
        <w:rPr>
          <w:rFonts w:ascii="Arial" w:hAnsi="Arial" w:cs="Arial"/>
          <w:sz w:val="24"/>
          <w:szCs w:val="24"/>
        </w:rPr>
        <w:t xml:space="preserve">and </w:t>
      </w:r>
      <w:r w:rsidR="00BD255C" w:rsidRPr="00BD255C">
        <w:rPr>
          <w:rFonts w:ascii="Arial" w:hAnsi="Arial" w:cs="Arial"/>
          <w:sz w:val="24"/>
          <w:szCs w:val="24"/>
        </w:rPr>
        <w:t xml:space="preserve">by all the other pains and sufferings which </w:t>
      </w:r>
      <w:r>
        <w:rPr>
          <w:rFonts w:ascii="Arial" w:hAnsi="Arial" w:cs="Arial"/>
          <w:sz w:val="24"/>
          <w:szCs w:val="24"/>
        </w:rPr>
        <w:t>you</w:t>
      </w:r>
      <w:r w:rsidR="00BD255C" w:rsidRPr="00BD255C">
        <w:rPr>
          <w:rFonts w:ascii="Arial" w:hAnsi="Arial" w:cs="Arial"/>
          <w:sz w:val="24"/>
          <w:szCs w:val="24"/>
        </w:rPr>
        <w:t xml:space="preserve"> endured during </w:t>
      </w:r>
      <w:r>
        <w:rPr>
          <w:rFonts w:ascii="Arial" w:hAnsi="Arial" w:cs="Arial"/>
          <w:sz w:val="24"/>
          <w:szCs w:val="24"/>
        </w:rPr>
        <w:t>your</w:t>
      </w:r>
      <w:r w:rsidR="00BD255C" w:rsidRPr="00BD255C">
        <w:rPr>
          <w:rFonts w:ascii="Arial" w:hAnsi="Arial" w:cs="Arial"/>
          <w:sz w:val="24"/>
          <w:szCs w:val="24"/>
        </w:rPr>
        <w:t xml:space="preserve"> life on earth</w:t>
      </w:r>
      <w:r>
        <w:rPr>
          <w:rFonts w:ascii="Arial" w:hAnsi="Arial" w:cs="Arial"/>
          <w:sz w:val="24"/>
          <w:szCs w:val="24"/>
        </w:rPr>
        <w:t xml:space="preserve">.  </w:t>
      </w:r>
      <w:r w:rsidRPr="006244B4">
        <w:rPr>
          <w:rFonts w:ascii="Arial" w:hAnsi="Arial" w:cs="Arial"/>
          <w:sz w:val="20"/>
          <w:szCs w:val="20"/>
        </w:rPr>
        <w:t xml:space="preserve">(paraphrase </w:t>
      </w:r>
      <w:r w:rsidR="00BD255C" w:rsidRPr="006244B4">
        <w:rPr>
          <w:rFonts w:ascii="Arial" w:hAnsi="Arial" w:cs="Arial"/>
          <w:sz w:val="20"/>
          <w:szCs w:val="20"/>
        </w:rPr>
        <w:t xml:space="preserve">St. Louise  </w:t>
      </w:r>
      <w:r w:rsidR="00BD255C" w:rsidRPr="006244B4">
        <w:rPr>
          <w:rFonts w:ascii="Arial" w:hAnsi="Arial" w:cs="Arial"/>
          <w:sz w:val="20"/>
          <w:szCs w:val="20"/>
          <w:u w:val="single"/>
        </w:rPr>
        <w:t>Spiritual Writings</w:t>
      </w:r>
      <w:r w:rsidR="00BD255C" w:rsidRPr="006244B4">
        <w:rPr>
          <w:rFonts w:ascii="Arial" w:hAnsi="Arial" w:cs="Arial"/>
          <w:sz w:val="20"/>
          <w:szCs w:val="20"/>
        </w:rPr>
        <w:t>, A.</w:t>
      </w:r>
      <w:r w:rsidR="000B1385" w:rsidRPr="006244B4">
        <w:rPr>
          <w:rFonts w:ascii="Arial" w:hAnsi="Arial" w:cs="Arial"/>
          <w:sz w:val="20"/>
          <w:szCs w:val="20"/>
        </w:rPr>
        <w:t>20</w:t>
      </w:r>
      <w:r w:rsidR="004B3683">
        <w:rPr>
          <w:rFonts w:ascii="Arial" w:hAnsi="Arial" w:cs="Arial"/>
          <w:sz w:val="20"/>
          <w:szCs w:val="20"/>
        </w:rPr>
        <w:t>,</w:t>
      </w:r>
      <w:r w:rsidR="00BD255C" w:rsidRPr="006244B4">
        <w:rPr>
          <w:rFonts w:ascii="Arial" w:hAnsi="Arial" w:cs="Arial"/>
          <w:sz w:val="20"/>
          <w:szCs w:val="20"/>
        </w:rPr>
        <w:t xml:space="preserve"> p</w:t>
      </w:r>
      <w:r w:rsidR="004B3683">
        <w:rPr>
          <w:rFonts w:ascii="Arial" w:hAnsi="Arial" w:cs="Arial"/>
          <w:sz w:val="20"/>
          <w:szCs w:val="20"/>
        </w:rPr>
        <w:t>.</w:t>
      </w:r>
      <w:r w:rsidR="00BD255C" w:rsidRPr="006244B4">
        <w:rPr>
          <w:rFonts w:ascii="Arial" w:hAnsi="Arial" w:cs="Arial"/>
          <w:sz w:val="20"/>
          <w:szCs w:val="20"/>
        </w:rPr>
        <w:t xml:space="preserve"> 775</w:t>
      </w:r>
      <w:r>
        <w:rPr>
          <w:rFonts w:ascii="Arial" w:hAnsi="Arial" w:cs="Arial"/>
          <w:sz w:val="20"/>
          <w:szCs w:val="20"/>
        </w:rPr>
        <w:t>)</w:t>
      </w:r>
      <w:r w:rsidRPr="006244B4">
        <w:rPr>
          <w:rFonts w:ascii="Arial" w:hAnsi="Arial" w:cs="Arial"/>
          <w:sz w:val="24"/>
          <w:szCs w:val="24"/>
        </w:rPr>
        <w:t xml:space="preserve"> </w:t>
      </w:r>
      <w:r w:rsidR="004B3683">
        <w:rPr>
          <w:rFonts w:ascii="Arial" w:hAnsi="Arial" w:cs="Arial"/>
          <w:sz w:val="24"/>
          <w:szCs w:val="24"/>
        </w:rPr>
        <w:t xml:space="preserve"> </w:t>
      </w:r>
      <w:r>
        <w:rPr>
          <w:rFonts w:ascii="Arial" w:hAnsi="Arial" w:cs="Arial"/>
          <w:sz w:val="24"/>
          <w:szCs w:val="24"/>
        </w:rPr>
        <w:t xml:space="preserve">We </w:t>
      </w:r>
      <w:r w:rsidRPr="0089514C">
        <w:rPr>
          <w:rFonts w:ascii="Arial" w:hAnsi="Arial" w:cs="Arial"/>
          <w:sz w:val="24"/>
          <w:szCs w:val="24"/>
        </w:rPr>
        <w:t xml:space="preserve">beg </w:t>
      </w:r>
      <w:r w:rsidR="004B3683">
        <w:rPr>
          <w:rFonts w:ascii="Arial" w:hAnsi="Arial" w:cs="Arial"/>
          <w:sz w:val="24"/>
          <w:szCs w:val="24"/>
        </w:rPr>
        <w:t xml:space="preserve">you, </w:t>
      </w:r>
      <w:r w:rsidRPr="0089514C">
        <w:rPr>
          <w:rFonts w:ascii="Arial" w:hAnsi="Arial" w:cs="Arial"/>
          <w:sz w:val="24"/>
          <w:szCs w:val="24"/>
        </w:rPr>
        <w:t>dear Jesus Crucified</w:t>
      </w:r>
      <w:r w:rsidR="004B3683">
        <w:rPr>
          <w:rFonts w:ascii="Arial" w:hAnsi="Arial" w:cs="Arial"/>
          <w:sz w:val="24"/>
          <w:szCs w:val="24"/>
        </w:rPr>
        <w:t xml:space="preserve">, </w:t>
      </w:r>
      <w:r w:rsidRPr="0089514C">
        <w:rPr>
          <w:rFonts w:ascii="Arial" w:hAnsi="Arial" w:cs="Arial"/>
          <w:sz w:val="24"/>
          <w:szCs w:val="24"/>
        </w:rPr>
        <w:t xml:space="preserve">attach us firmly to </w:t>
      </w:r>
      <w:r w:rsidR="004B3683">
        <w:rPr>
          <w:rFonts w:ascii="Arial" w:hAnsi="Arial" w:cs="Arial"/>
          <w:sz w:val="24"/>
          <w:szCs w:val="24"/>
        </w:rPr>
        <w:t>your</w:t>
      </w:r>
      <w:r w:rsidRPr="0089514C">
        <w:rPr>
          <w:rFonts w:ascii="Arial" w:hAnsi="Arial" w:cs="Arial"/>
          <w:sz w:val="24"/>
          <w:szCs w:val="24"/>
        </w:rPr>
        <w:t xml:space="preserve"> Cross so that we may be closely united to </w:t>
      </w:r>
      <w:r w:rsidR="004B3683">
        <w:rPr>
          <w:rFonts w:ascii="Arial" w:hAnsi="Arial" w:cs="Arial"/>
          <w:sz w:val="24"/>
          <w:szCs w:val="24"/>
        </w:rPr>
        <w:t>you</w:t>
      </w:r>
      <w:r w:rsidRPr="0089514C">
        <w:rPr>
          <w:rFonts w:ascii="Arial" w:hAnsi="Arial" w:cs="Arial"/>
          <w:sz w:val="24"/>
          <w:szCs w:val="24"/>
        </w:rPr>
        <w:t xml:space="preserve"> by </w:t>
      </w:r>
      <w:r w:rsidR="004B3683">
        <w:rPr>
          <w:rFonts w:ascii="Arial" w:hAnsi="Arial" w:cs="Arial"/>
          <w:sz w:val="24"/>
          <w:szCs w:val="24"/>
        </w:rPr>
        <w:t>your</w:t>
      </w:r>
      <w:r w:rsidRPr="0089514C">
        <w:rPr>
          <w:rFonts w:ascii="Arial" w:hAnsi="Arial" w:cs="Arial"/>
          <w:sz w:val="24"/>
          <w:szCs w:val="24"/>
        </w:rPr>
        <w:t xml:space="preserve"> love and that our little sufferings and the little we accomplish may be in</w:t>
      </w:r>
      <w:r w:rsidR="004B3683">
        <w:rPr>
          <w:rFonts w:ascii="Arial" w:hAnsi="Arial" w:cs="Arial"/>
          <w:sz w:val="24"/>
          <w:szCs w:val="24"/>
        </w:rPr>
        <w:t>,</w:t>
      </w:r>
      <w:r w:rsidRPr="0089514C">
        <w:rPr>
          <w:rFonts w:ascii="Arial" w:hAnsi="Arial" w:cs="Arial"/>
          <w:sz w:val="24"/>
          <w:szCs w:val="24"/>
        </w:rPr>
        <w:t xml:space="preserve"> </w:t>
      </w:r>
      <w:r w:rsidR="004B3683">
        <w:rPr>
          <w:rFonts w:ascii="Arial" w:hAnsi="Arial" w:cs="Arial"/>
          <w:sz w:val="24"/>
          <w:szCs w:val="24"/>
        </w:rPr>
        <w:t>through</w:t>
      </w:r>
      <w:r w:rsidRPr="0089514C">
        <w:rPr>
          <w:rFonts w:ascii="Arial" w:hAnsi="Arial" w:cs="Arial"/>
          <w:sz w:val="24"/>
          <w:szCs w:val="24"/>
        </w:rPr>
        <w:t xml:space="preserve"> </w:t>
      </w:r>
      <w:r w:rsidR="004B3683">
        <w:rPr>
          <w:rFonts w:ascii="Arial" w:hAnsi="Arial" w:cs="Arial"/>
          <w:sz w:val="24"/>
          <w:szCs w:val="24"/>
        </w:rPr>
        <w:t>your</w:t>
      </w:r>
      <w:r w:rsidRPr="0089514C">
        <w:rPr>
          <w:rFonts w:ascii="Arial" w:hAnsi="Arial" w:cs="Arial"/>
          <w:sz w:val="24"/>
          <w:szCs w:val="24"/>
        </w:rPr>
        <w:t xml:space="preserve"> love</w:t>
      </w:r>
      <w:r w:rsidR="004B3683">
        <w:rPr>
          <w:rFonts w:ascii="Arial" w:hAnsi="Arial" w:cs="Arial"/>
          <w:sz w:val="24"/>
          <w:szCs w:val="24"/>
        </w:rPr>
        <w:t xml:space="preserve">. </w:t>
      </w:r>
      <w:r w:rsidR="004B3683" w:rsidRPr="006244B4">
        <w:rPr>
          <w:rFonts w:ascii="Arial" w:hAnsi="Arial" w:cs="Arial"/>
          <w:sz w:val="20"/>
          <w:szCs w:val="20"/>
        </w:rPr>
        <w:t>(paraphrase</w:t>
      </w:r>
      <w:r w:rsidR="004B3683">
        <w:rPr>
          <w:rFonts w:ascii="Arial" w:hAnsi="Arial" w:cs="Arial"/>
          <w:sz w:val="24"/>
          <w:szCs w:val="24"/>
        </w:rPr>
        <w:t xml:space="preserve"> </w:t>
      </w:r>
      <w:r w:rsidRPr="004B3683">
        <w:rPr>
          <w:rFonts w:ascii="Arial" w:hAnsi="Arial" w:cs="Arial"/>
          <w:sz w:val="20"/>
          <w:szCs w:val="20"/>
        </w:rPr>
        <w:t xml:space="preserve">St. Louise  </w:t>
      </w:r>
      <w:r w:rsidRPr="004B3683">
        <w:rPr>
          <w:rFonts w:ascii="Arial" w:hAnsi="Arial" w:cs="Arial"/>
          <w:sz w:val="20"/>
          <w:szCs w:val="20"/>
          <w:u w:val="single"/>
        </w:rPr>
        <w:t>Spiritual Writings</w:t>
      </w:r>
      <w:r w:rsidRPr="004B3683">
        <w:rPr>
          <w:rFonts w:ascii="Arial" w:hAnsi="Arial" w:cs="Arial"/>
          <w:sz w:val="20"/>
          <w:szCs w:val="20"/>
        </w:rPr>
        <w:t>, L.46, p</w:t>
      </w:r>
      <w:r w:rsidR="004B3683">
        <w:rPr>
          <w:rFonts w:ascii="Arial" w:hAnsi="Arial" w:cs="Arial"/>
          <w:sz w:val="20"/>
          <w:szCs w:val="20"/>
        </w:rPr>
        <w:t>.</w:t>
      </w:r>
      <w:r w:rsidRPr="004B3683">
        <w:rPr>
          <w:rFonts w:ascii="Arial" w:hAnsi="Arial" w:cs="Arial"/>
          <w:sz w:val="20"/>
          <w:szCs w:val="20"/>
        </w:rPr>
        <w:t xml:space="preserve"> 54</w:t>
      </w:r>
      <w:r w:rsidR="004B3683">
        <w:rPr>
          <w:rFonts w:ascii="Arial" w:hAnsi="Arial" w:cs="Arial"/>
          <w:sz w:val="20"/>
          <w:szCs w:val="20"/>
        </w:rPr>
        <w:t>)</w:t>
      </w:r>
    </w:p>
    <w:p w14:paraId="54599A05" w14:textId="206C129D" w:rsidR="004B3683" w:rsidRDefault="004B3683" w:rsidP="004B3683">
      <w:pPr>
        <w:ind w:left="2707"/>
        <w:rPr>
          <w:rFonts w:ascii="Arial" w:hAnsi="Arial" w:cs="Arial"/>
          <w:sz w:val="24"/>
          <w:szCs w:val="24"/>
        </w:rPr>
      </w:pPr>
      <w:r>
        <w:rPr>
          <w:rFonts w:ascii="Arial" w:hAnsi="Arial" w:cs="Arial"/>
          <w:sz w:val="24"/>
          <w:szCs w:val="24"/>
        </w:rPr>
        <w:t xml:space="preserve">We pray </w:t>
      </w:r>
      <w:r w:rsidR="00A03F53">
        <w:rPr>
          <w:rFonts w:ascii="Arial" w:hAnsi="Arial" w:cs="Arial"/>
          <w:sz w:val="24"/>
          <w:szCs w:val="24"/>
        </w:rPr>
        <w:t xml:space="preserve">this </w:t>
      </w:r>
      <w:r>
        <w:rPr>
          <w:rFonts w:ascii="Arial" w:hAnsi="Arial" w:cs="Arial"/>
          <w:sz w:val="24"/>
          <w:szCs w:val="24"/>
        </w:rPr>
        <w:t xml:space="preserve">through </w:t>
      </w:r>
      <w:r w:rsidR="00A03F53">
        <w:rPr>
          <w:rFonts w:ascii="Arial" w:hAnsi="Arial" w:cs="Arial"/>
          <w:sz w:val="24"/>
          <w:szCs w:val="24"/>
        </w:rPr>
        <w:t xml:space="preserve">Mary and </w:t>
      </w:r>
      <w:r>
        <w:rPr>
          <w:rFonts w:ascii="Arial" w:hAnsi="Arial" w:cs="Arial"/>
          <w:sz w:val="24"/>
          <w:szCs w:val="24"/>
        </w:rPr>
        <w:t>St. Louise</w:t>
      </w:r>
      <w:r w:rsidR="00A03F53">
        <w:rPr>
          <w:rFonts w:ascii="Arial" w:hAnsi="Arial" w:cs="Arial"/>
          <w:sz w:val="24"/>
          <w:szCs w:val="24"/>
        </w:rPr>
        <w:t>,</w:t>
      </w:r>
      <w:r>
        <w:rPr>
          <w:rFonts w:ascii="Arial" w:hAnsi="Arial" w:cs="Arial"/>
          <w:sz w:val="24"/>
          <w:szCs w:val="24"/>
        </w:rPr>
        <w:t xml:space="preserve"> in your Spirit.  </w:t>
      </w:r>
      <w:r w:rsidR="00A03F53">
        <w:rPr>
          <w:rFonts w:ascii="Arial" w:hAnsi="Arial" w:cs="Arial"/>
          <w:sz w:val="24"/>
          <w:szCs w:val="24"/>
        </w:rPr>
        <w:t xml:space="preserve">  </w:t>
      </w:r>
      <w:r>
        <w:rPr>
          <w:rFonts w:ascii="Arial" w:hAnsi="Arial" w:cs="Arial"/>
          <w:sz w:val="24"/>
          <w:szCs w:val="24"/>
        </w:rPr>
        <w:t>Amen.</w:t>
      </w:r>
    </w:p>
    <w:p w14:paraId="6F6AFF1D" w14:textId="580DE4A2" w:rsidR="004B3683" w:rsidRDefault="004B3683" w:rsidP="004B3683">
      <w:pPr>
        <w:spacing w:after="0"/>
        <w:ind w:left="2700"/>
        <w:rPr>
          <w:rFonts w:ascii="Arial" w:hAnsi="Arial" w:cs="Arial"/>
          <w:sz w:val="24"/>
          <w:szCs w:val="24"/>
        </w:rPr>
      </w:pPr>
      <w:r>
        <w:rPr>
          <w:rFonts w:ascii="Arial" w:hAnsi="Arial" w:cs="Arial"/>
          <w:sz w:val="24"/>
          <w:szCs w:val="24"/>
        </w:rPr>
        <w:t>Leader:  God</w:t>
      </w:r>
      <w:r w:rsidR="00A03F53">
        <w:rPr>
          <w:rFonts w:ascii="Arial" w:hAnsi="Arial" w:cs="Arial"/>
          <w:sz w:val="24"/>
          <w:szCs w:val="24"/>
        </w:rPr>
        <w:t>, please,</w:t>
      </w:r>
      <w:r>
        <w:rPr>
          <w:rFonts w:ascii="Arial" w:hAnsi="Arial" w:cs="Arial"/>
          <w:sz w:val="24"/>
          <w:szCs w:val="24"/>
        </w:rPr>
        <w:t xml:space="preserve"> bless us, protect </w:t>
      </w:r>
      <w:proofErr w:type="gramStart"/>
      <w:r>
        <w:rPr>
          <w:rFonts w:ascii="Arial" w:hAnsi="Arial" w:cs="Arial"/>
          <w:sz w:val="24"/>
          <w:szCs w:val="24"/>
        </w:rPr>
        <w:t>us</w:t>
      </w:r>
      <w:proofErr w:type="gramEnd"/>
      <w:r>
        <w:rPr>
          <w:rFonts w:ascii="Arial" w:hAnsi="Arial" w:cs="Arial"/>
          <w:sz w:val="24"/>
          <w:szCs w:val="24"/>
        </w:rPr>
        <w:t xml:space="preserve"> and bring us to everlasting life.</w:t>
      </w:r>
    </w:p>
    <w:p w14:paraId="36BB2BA3" w14:textId="3BBA8D8C" w:rsidR="004B3683" w:rsidRDefault="004B3683" w:rsidP="004B3683">
      <w:pPr>
        <w:spacing w:after="0"/>
        <w:ind w:left="2700"/>
        <w:rPr>
          <w:rFonts w:ascii="Arial" w:hAnsi="Arial" w:cs="Arial"/>
          <w:sz w:val="24"/>
          <w:szCs w:val="24"/>
        </w:rPr>
      </w:pPr>
      <w:r>
        <w:rPr>
          <w:rFonts w:ascii="Arial" w:hAnsi="Arial" w:cs="Arial"/>
          <w:b/>
          <w:bCs/>
          <w:sz w:val="24"/>
          <w:szCs w:val="24"/>
        </w:rPr>
        <w:t>ALL</w:t>
      </w:r>
      <w:r>
        <w:rPr>
          <w:rFonts w:ascii="Arial" w:hAnsi="Arial" w:cs="Arial"/>
          <w:sz w:val="24"/>
          <w:szCs w:val="24"/>
        </w:rPr>
        <w:t>:   Amen.</w:t>
      </w:r>
      <w:r w:rsidR="00946CC7">
        <w:rPr>
          <w:rFonts w:ascii="Arial" w:hAnsi="Arial" w:cs="Arial"/>
          <w:sz w:val="24"/>
          <w:szCs w:val="24"/>
        </w:rPr>
        <w:t xml:space="preserve">   </w:t>
      </w:r>
      <w:r w:rsidR="00946CC7" w:rsidRPr="00946CC7">
        <w:rPr>
          <w:rFonts w:ascii="Arial" w:hAnsi="Arial" w:cs="Arial"/>
          <w:sz w:val="20"/>
          <w:szCs w:val="20"/>
        </w:rPr>
        <w:t>(Sign of the Cross)</w:t>
      </w:r>
    </w:p>
    <w:p w14:paraId="4C042224" w14:textId="60CBAA99" w:rsidR="004B3683" w:rsidRDefault="00946CC7" w:rsidP="004B3683">
      <w:pPr>
        <w:spacing w:after="0"/>
        <w:ind w:left="2700"/>
        <w:rPr>
          <w:rFonts w:ascii="Arial" w:hAnsi="Arial" w:cs="Arial"/>
          <w:sz w:val="24"/>
          <w:szCs w:val="24"/>
        </w:rPr>
      </w:pPr>
      <w:r>
        <w:rPr>
          <w:rFonts w:ascii="Arial" w:hAnsi="Arial" w:cs="Arial"/>
          <w:sz w:val="24"/>
          <w:szCs w:val="24"/>
        </w:rPr>
        <w:t xml:space="preserve">     </w:t>
      </w:r>
      <w:r w:rsidRPr="00946CC7">
        <w:rPr>
          <w:rFonts w:ascii="Arial" w:hAnsi="Arial" w:cs="Arial"/>
          <w:sz w:val="24"/>
          <w:szCs w:val="24"/>
        </w:rPr>
        <w:t>In the name of the Father and of the Son and of the Holy Spirit.  Amen.</w:t>
      </w:r>
    </w:p>
    <w:p w14:paraId="005C9C88" w14:textId="7BEDC4ED" w:rsidR="00946CC7" w:rsidRPr="00946CC7" w:rsidRDefault="00946CC7" w:rsidP="004B3683">
      <w:pPr>
        <w:spacing w:after="0"/>
        <w:ind w:left="2700"/>
        <w:rPr>
          <w:rFonts w:ascii="Arial" w:hAnsi="Arial" w:cs="Arial"/>
          <w:sz w:val="10"/>
          <w:szCs w:val="10"/>
        </w:rPr>
      </w:pPr>
    </w:p>
    <w:p w14:paraId="6BA8A8CA" w14:textId="1D9A609C" w:rsidR="00946CC7" w:rsidRPr="00946CC7" w:rsidRDefault="00946CC7" w:rsidP="00227E9E">
      <w:pPr>
        <w:spacing w:after="0" w:line="180" w:lineRule="auto"/>
        <w:jc w:val="center"/>
        <w:rPr>
          <w:rFonts w:ascii="Arial" w:hAnsi="Arial" w:cs="Arial"/>
          <w:sz w:val="24"/>
          <w:szCs w:val="24"/>
        </w:rPr>
      </w:pPr>
      <w:r w:rsidRPr="00946CC7">
        <w:rPr>
          <w:rFonts w:ascii="Arial" w:hAnsi="Arial" w:cs="Arial"/>
          <w:sz w:val="24"/>
          <w:szCs w:val="24"/>
        </w:rPr>
        <w:t>++++++++++++++++++++++++++++++++++++++++++</w:t>
      </w:r>
    </w:p>
    <w:p w14:paraId="2B3510B7" w14:textId="77777777" w:rsidR="00946CC7" w:rsidRPr="00227E9E" w:rsidRDefault="00946CC7" w:rsidP="00946CC7">
      <w:pPr>
        <w:pStyle w:val="CM15"/>
        <w:spacing w:after="60" w:line="240" w:lineRule="auto"/>
        <w:rPr>
          <w:color w:val="7030A0"/>
          <w:sz w:val="28"/>
          <w:szCs w:val="28"/>
        </w:rPr>
      </w:pPr>
      <w:r w:rsidRPr="00227E9E">
        <w:rPr>
          <w:b/>
          <w:color w:val="7030A0"/>
          <w:sz w:val="28"/>
          <w:szCs w:val="28"/>
          <w:u w:val="single"/>
        </w:rPr>
        <w:t>Prayer Texts</w:t>
      </w:r>
      <w:r w:rsidRPr="00227E9E">
        <w:rPr>
          <w:color w:val="7030A0"/>
          <w:sz w:val="28"/>
          <w:szCs w:val="28"/>
        </w:rPr>
        <w:t xml:space="preserve"> </w:t>
      </w:r>
    </w:p>
    <w:p w14:paraId="7D10D407" w14:textId="212F6721" w:rsidR="00946CC7" w:rsidRPr="00946CC7" w:rsidRDefault="00946CC7" w:rsidP="00227E9E">
      <w:pPr>
        <w:pStyle w:val="CM15"/>
        <w:spacing w:after="60" w:line="240" w:lineRule="auto"/>
      </w:pPr>
      <w:r w:rsidRPr="00946CC7">
        <w:rPr>
          <w:color w:val="000000"/>
          <w:sz w:val="32"/>
          <w:szCs w:val="32"/>
        </w:rPr>
        <w:t xml:space="preserve">    </w:t>
      </w:r>
      <w:r w:rsidRPr="00946CC7">
        <w:rPr>
          <w:rStyle w:val="passage-display-bcv"/>
        </w:rPr>
        <w:t xml:space="preserve"> </w:t>
      </w:r>
      <w:r w:rsidR="00227E9E">
        <w:rPr>
          <w:rStyle w:val="passage-display-bcv"/>
        </w:rPr>
        <w:t>John 19</w:t>
      </w:r>
      <w:r w:rsidRPr="00946CC7">
        <w:rPr>
          <w:rStyle w:val="passage-display-bcv"/>
        </w:rPr>
        <w:t xml:space="preserve">: </w:t>
      </w:r>
      <w:r w:rsidR="00227E9E">
        <w:rPr>
          <w:rStyle w:val="passage-display-bcv"/>
        </w:rPr>
        <w:t>25-27</w:t>
      </w:r>
      <w:r w:rsidRPr="00946CC7">
        <w:rPr>
          <w:sz w:val="28"/>
          <w:szCs w:val="28"/>
        </w:rPr>
        <w:t xml:space="preserve">        </w:t>
      </w:r>
      <w:r w:rsidRPr="00946CC7">
        <w:t>“</w:t>
      </w:r>
      <w:r w:rsidR="00A03F53">
        <w:t>… ‘</w:t>
      </w:r>
      <w:r w:rsidR="00227E9E">
        <w:t>Woman, there is your son</w:t>
      </w:r>
      <w:r w:rsidR="00A03F53">
        <w:t>’</w:t>
      </w:r>
      <w:r w:rsidR="00227E9E">
        <w:t xml:space="preserve"> … </w:t>
      </w:r>
      <w:r w:rsidR="00A03F53">
        <w:t>‘</w:t>
      </w:r>
      <w:r w:rsidR="00227E9E">
        <w:t>There is your mother</w:t>
      </w:r>
      <w:r w:rsidR="00A03F53">
        <w:t>’</w:t>
      </w:r>
      <w:r w:rsidR="00227E9E">
        <w:t>…</w:t>
      </w:r>
      <w:r w:rsidRPr="00946CC7">
        <w:t xml:space="preserve">” </w:t>
      </w:r>
    </w:p>
    <w:p w14:paraId="4CC3E3CB" w14:textId="193FB90C" w:rsidR="00946CC7" w:rsidRPr="00946CC7" w:rsidRDefault="00946CC7" w:rsidP="00227E9E">
      <w:pPr>
        <w:pStyle w:val="CM15"/>
        <w:spacing w:after="120" w:line="240" w:lineRule="auto"/>
      </w:pPr>
      <w:r w:rsidRPr="00946CC7">
        <w:rPr>
          <w:sz w:val="28"/>
          <w:szCs w:val="28"/>
        </w:rPr>
        <w:t xml:space="preserve">     </w:t>
      </w:r>
      <w:hyperlink r:id="rId15" w:history="1">
        <w:r w:rsidRPr="00946CC7">
          <w:rPr>
            <w:rStyle w:val="Hyperlink"/>
            <w:color w:val="auto"/>
            <w:u w:val="none"/>
          </w:rPr>
          <w:t xml:space="preserve">Philippians 2: </w:t>
        </w:r>
      </w:hyperlink>
      <w:r w:rsidR="00227E9E">
        <w:rPr>
          <w:rStyle w:val="Hyperlink"/>
          <w:color w:val="auto"/>
          <w:u w:val="none"/>
        </w:rPr>
        <w:t>6-11</w:t>
      </w:r>
      <w:r w:rsidRPr="00946CC7">
        <w:t xml:space="preserve">    “ … </w:t>
      </w:r>
      <w:r w:rsidR="00227E9E">
        <w:t>accepting even death, death on a cross…’</w:t>
      </w:r>
    </w:p>
    <w:p w14:paraId="46790156" w14:textId="5D20B5B5" w:rsidR="00946CC7" w:rsidRPr="00946CC7" w:rsidRDefault="00946CC7" w:rsidP="00227E9E">
      <w:pPr>
        <w:pStyle w:val="CM15"/>
        <w:spacing w:line="240" w:lineRule="auto"/>
        <w:jc w:val="right"/>
      </w:pPr>
      <w:r w:rsidRPr="00946CC7">
        <w:rPr>
          <w:sz w:val="20"/>
          <w:szCs w:val="20"/>
        </w:rPr>
        <w:t xml:space="preserve">prepared for the Ladies of Charity by Sr. Carol Schumer, D.C., </w:t>
      </w:r>
      <w:proofErr w:type="gramStart"/>
      <w:r w:rsidR="00227E9E">
        <w:rPr>
          <w:sz w:val="20"/>
          <w:szCs w:val="20"/>
        </w:rPr>
        <w:t>April</w:t>
      </w:r>
      <w:r w:rsidRPr="00946CC7">
        <w:rPr>
          <w:sz w:val="20"/>
          <w:szCs w:val="20"/>
        </w:rPr>
        <w:t>,</w:t>
      </w:r>
      <w:proofErr w:type="gramEnd"/>
      <w:r w:rsidRPr="00946CC7">
        <w:rPr>
          <w:sz w:val="20"/>
          <w:szCs w:val="20"/>
        </w:rPr>
        <w:t xml:space="preserve"> 20</w:t>
      </w:r>
      <w:r w:rsidR="00227E9E">
        <w:rPr>
          <w:sz w:val="20"/>
          <w:szCs w:val="20"/>
        </w:rPr>
        <w:t>23</w:t>
      </w:r>
    </w:p>
    <w:sectPr w:rsidR="00946CC7" w:rsidRPr="00946CC7" w:rsidSect="00227E9E">
      <w:pgSz w:w="12240" w:h="15840"/>
      <w:pgMar w:top="99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76"/>
    <w:rsid w:val="00017258"/>
    <w:rsid w:val="000B1385"/>
    <w:rsid w:val="001A470B"/>
    <w:rsid w:val="001E265B"/>
    <w:rsid w:val="00227E9E"/>
    <w:rsid w:val="002D095D"/>
    <w:rsid w:val="00334393"/>
    <w:rsid w:val="004B3683"/>
    <w:rsid w:val="00593E65"/>
    <w:rsid w:val="005D2F16"/>
    <w:rsid w:val="006244B4"/>
    <w:rsid w:val="00693CDB"/>
    <w:rsid w:val="006A11CA"/>
    <w:rsid w:val="007315ED"/>
    <w:rsid w:val="007C6B7E"/>
    <w:rsid w:val="007C795D"/>
    <w:rsid w:val="008630AF"/>
    <w:rsid w:val="0089514C"/>
    <w:rsid w:val="00946CC7"/>
    <w:rsid w:val="009635F6"/>
    <w:rsid w:val="00A03F53"/>
    <w:rsid w:val="00AA37E6"/>
    <w:rsid w:val="00AD471C"/>
    <w:rsid w:val="00B6239F"/>
    <w:rsid w:val="00BD255C"/>
    <w:rsid w:val="00CB0D57"/>
    <w:rsid w:val="00E05649"/>
    <w:rsid w:val="00E20B6A"/>
    <w:rsid w:val="00E23B76"/>
    <w:rsid w:val="00EC11D5"/>
    <w:rsid w:val="00F1792F"/>
    <w:rsid w:val="00F5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2083"/>
  <w15:chartTrackingRefBased/>
  <w15:docId w15:val="{33B67383-3137-42AA-95DA-0D88C5E7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23B76"/>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3B7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23B76"/>
    <w:rPr>
      <w:color w:val="0000FF"/>
      <w:u w:val="single"/>
    </w:rPr>
  </w:style>
  <w:style w:type="character" w:styleId="Emphasis">
    <w:name w:val="Emphasis"/>
    <w:basedOn w:val="DefaultParagraphFont"/>
    <w:uiPriority w:val="20"/>
    <w:qFormat/>
    <w:rsid w:val="00E23B76"/>
    <w:rPr>
      <w:i/>
      <w:iCs/>
    </w:rPr>
  </w:style>
  <w:style w:type="paragraph" w:customStyle="1" w:styleId="Default">
    <w:name w:val="Default"/>
    <w:rsid w:val="00946CC7"/>
    <w:pPr>
      <w:autoSpaceDE w:val="0"/>
      <w:autoSpaceDN w:val="0"/>
      <w:adjustRightInd w:val="0"/>
      <w:spacing w:after="0"/>
    </w:pPr>
    <w:rPr>
      <w:rFonts w:ascii="Arial" w:eastAsia="Calibri" w:hAnsi="Arial" w:cs="Arial"/>
      <w:color w:val="000000"/>
      <w:sz w:val="24"/>
      <w:szCs w:val="24"/>
    </w:rPr>
  </w:style>
  <w:style w:type="character" w:customStyle="1" w:styleId="passage-display-bcv">
    <w:name w:val="passage-display-bcv"/>
    <w:basedOn w:val="DefaultParagraphFont"/>
    <w:rsid w:val="00946CC7"/>
  </w:style>
  <w:style w:type="paragraph" w:customStyle="1" w:styleId="CM15">
    <w:name w:val="CM15"/>
    <w:basedOn w:val="Default"/>
    <w:next w:val="Default"/>
    <w:uiPriority w:val="99"/>
    <w:rsid w:val="00946CC7"/>
    <w:pPr>
      <w:spacing w:line="280" w:lineRule="atLeast"/>
    </w:pPr>
    <w:rPr>
      <w:color w:val="auto"/>
    </w:rPr>
  </w:style>
  <w:style w:type="character" w:styleId="Strong">
    <w:name w:val="Strong"/>
    <w:uiPriority w:val="22"/>
    <w:qFormat/>
    <w:rsid w:val="00946C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xlucado.us2.list-manage.com/track/click?u=bed511e434184985961d50fcb&amp;id=a010dc4704&amp;e=d241323e1f" TargetMode="External"/><Relationship Id="rId13" Type="http://schemas.openxmlformats.org/officeDocument/2006/relationships/image" Target="media/image40.png"/><Relationship Id="rId3" Type="http://schemas.openxmlformats.org/officeDocument/2006/relationships/webSettings" Target="webSettings.xml"/><Relationship Id="rId7" Type="http://schemas.microsoft.com/office/2007/relationships/hdphoto" Target="media/hdphoto1.wdp"/><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0.jpeg"/><Relationship Id="rId15" Type="http://schemas.openxmlformats.org/officeDocument/2006/relationships/hyperlink" Target="https://www.biblegateway.com/passage/?search=Philippians+2%3A1-11&amp;version=ESV" TargetMode="External"/><Relationship Id="rId10" Type="http://schemas.openxmlformats.org/officeDocument/2006/relationships/image" Target="media/image30.png"/><Relationship Id="rId4" Type="http://schemas.openxmlformats.org/officeDocument/2006/relationships/image" Target="media/image1.jpeg"/><Relationship Id="rId9" Type="http://schemas.openxmlformats.org/officeDocument/2006/relationships/image" Target="media/image3.png"/><Relationship Id="rId14" Type="http://schemas.microsoft.com/office/2007/relationships/hdphoto" Target="media/hdphoto20.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Schumer, Sister Carol</dc:creator>
  <cp:keywords/>
  <dc:description/>
  <cp:lastModifiedBy>Schumer, Sister Carol</cp:lastModifiedBy>
  <cp:revision>8</cp:revision>
  <dcterms:created xsi:type="dcterms:W3CDTF">2023-03-23T19:37:00Z</dcterms:created>
  <dcterms:modified xsi:type="dcterms:W3CDTF">2023-03-26T18:50:00Z</dcterms:modified>
</cp:coreProperties>
</file>