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1865" w14:textId="77777777" w:rsidR="00EF4AB2" w:rsidRPr="00DA2900" w:rsidRDefault="00EB4D13" w:rsidP="00DA2900">
      <w:pPr>
        <w:shd w:val="clear" w:color="auto" w:fill="FFFFFF"/>
        <w:spacing w:after="180"/>
        <w:jc w:val="center"/>
        <w:outlineLvl w:val="2"/>
        <w:rPr>
          <w:rFonts w:ascii="Arial Black" w:eastAsia="Times New Roman" w:hAnsi="Arial Black" w:cs="Arial"/>
          <w:b/>
          <w:bCs/>
          <w:color w:val="0070C0"/>
          <w:sz w:val="48"/>
          <w:szCs w:val="48"/>
        </w:rPr>
      </w:pPr>
      <w:r w:rsidRPr="00EB4D13">
        <w:rPr>
          <w:rFonts w:ascii="Arial Black" w:eastAsia="Times New Roman" w:hAnsi="Arial Black" w:cs="Arial"/>
          <w:b/>
          <w:bCs/>
          <w:color w:val="0070C0"/>
          <w:sz w:val="48"/>
          <w:szCs w:val="48"/>
          <w:u w:val="single"/>
        </w:rPr>
        <w:t xml:space="preserve">A New </w:t>
      </w:r>
      <w:r w:rsidR="00EF4AB2" w:rsidRPr="00EB4D13">
        <w:rPr>
          <w:rFonts w:ascii="Arial Black" w:eastAsia="Times New Roman" w:hAnsi="Arial Black" w:cs="Arial"/>
          <w:b/>
          <w:bCs/>
          <w:color w:val="0070C0"/>
          <w:sz w:val="48"/>
          <w:szCs w:val="48"/>
          <w:u w:val="single"/>
        </w:rPr>
        <w:t>B</w:t>
      </w:r>
      <w:r w:rsidR="00F33789" w:rsidRPr="00EB4D13">
        <w:rPr>
          <w:rFonts w:ascii="Arial Black" w:eastAsia="Times New Roman" w:hAnsi="Arial Black" w:cs="Arial"/>
          <w:b/>
          <w:bCs/>
          <w:color w:val="0070C0"/>
          <w:sz w:val="48"/>
          <w:szCs w:val="48"/>
          <w:u w:val="single"/>
        </w:rPr>
        <w:t>eginning</w:t>
      </w:r>
      <w:r w:rsidR="00DA2900">
        <w:rPr>
          <w:rFonts w:ascii="Arial Black" w:eastAsia="Times New Roman" w:hAnsi="Arial Black" w:cs="Arial"/>
          <w:b/>
          <w:bCs/>
          <w:color w:val="0070C0"/>
          <w:sz w:val="48"/>
          <w:szCs w:val="48"/>
        </w:rPr>
        <w:t xml:space="preserve"> -- January</w:t>
      </w:r>
    </w:p>
    <w:p w14:paraId="7E6BA757" w14:textId="772C129D" w:rsidR="00F33789" w:rsidRDefault="00EF4AB2" w:rsidP="00DA2900">
      <w:pPr>
        <w:shd w:val="clear" w:color="auto" w:fill="FFFFFF"/>
        <w:spacing w:after="180"/>
        <w:outlineLvl w:val="2"/>
        <w:rPr>
          <w:rFonts w:ascii="Arial" w:eastAsia="Times New Roman" w:hAnsi="Arial" w:cs="Arial"/>
          <w:sz w:val="24"/>
          <w:szCs w:val="24"/>
        </w:rPr>
      </w:pPr>
      <w:r w:rsidRPr="00472420">
        <w:rPr>
          <w:rFonts w:ascii="Arial" w:eastAsia="Times New Roman" w:hAnsi="Arial" w:cs="Arial"/>
          <w:b/>
          <w:sz w:val="24"/>
          <w:szCs w:val="24"/>
          <w:u w:val="single"/>
        </w:rPr>
        <w:t>Call to Prayer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:  </w:t>
      </w:r>
      <w:r w:rsidR="00F33789" w:rsidRPr="007D13B8">
        <w:rPr>
          <w:rFonts w:ascii="Arial" w:eastAsia="Times New Roman" w:hAnsi="Arial" w:cs="Arial"/>
        </w:rPr>
        <w:t>What is so magical about a date on a calendar?</w:t>
      </w:r>
      <w:r w:rsidR="00F33789" w:rsidRPr="00F3084A">
        <w:rPr>
          <w:rFonts w:ascii="Arial" w:eastAsia="Times New Roman" w:hAnsi="Arial" w:cs="Arial"/>
        </w:rPr>
        <w:t xml:space="preserve"> </w:t>
      </w:r>
      <w:r w:rsidR="00EB4D13">
        <w:rPr>
          <w:rFonts w:ascii="Arial" w:eastAsia="Times New Roman" w:hAnsi="Arial" w:cs="Arial"/>
        </w:rPr>
        <w:t xml:space="preserve"> </w:t>
      </w:r>
      <w:r w:rsidR="00F33789" w:rsidRPr="00F3084A">
        <w:rPr>
          <w:rFonts w:ascii="Arial" w:eastAsia="Times New Roman" w:hAnsi="Arial" w:cs="Arial"/>
        </w:rPr>
        <w:t xml:space="preserve">We could say nothing.  January 1 is just </w:t>
      </w:r>
      <w:r w:rsidR="00370814" w:rsidRPr="00F3084A">
        <w:rPr>
          <w:rFonts w:ascii="Arial" w:eastAsia="Times New Roman" w:hAnsi="Arial" w:cs="Arial"/>
        </w:rPr>
        <w:t>another</w:t>
      </w:r>
      <w:r w:rsidR="007D13B8">
        <w:rPr>
          <w:rFonts w:ascii="Arial" w:eastAsia="Times New Roman" w:hAnsi="Arial" w:cs="Arial"/>
        </w:rPr>
        <w:t xml:space="preserve"> day</w:t>
      </w:r>
      <w:r w:rsidR="00F33789" w:rsidRPr="00F3084A">
        <w:rPr>
          <w:rFonts w:ascii="Arial" w:eastAsia="Times New Roman" w:hAnsi="Arial" w:cs="Arial"/>
        </w:rPr>
        <w:t xml:space="preserve">.  But beginnings count for something.  </w:t>
      </w:r>
      <w:r w:rsidR="00EB4D13">
        <w:rPr>
          <w:rFonts w:ascii="Arial" w:eastAsia="Times New Roman" w:hAnsi="Arial" w:cs="Arial"/>
        </w:rPr>
        <w:t xml:space="preserve"> </w:t>
      </w:r>
      <w:r w:rsidR="00F33789" w:rsidRPr="00F3084A">
        <w:rPr>
          <w:rFonts w:ascii="Arial" w:eastAsia="Times New Roman" w:hAnsi="Arial" w:cs="Arial"/>
        </w:rPr>
        <w:t xml:space="preserve">Actually, they matter a lot. </w:t>
      </w:r>
      <w:r w:rsidR="00DA2900">
        <w:rPr>
          <w:rFonts w:ascii="Arial" w:eastAsia="Times New Roman" w:hAnsi="Arial" w:cs="Arial"/>
        </w:rPr>
        <w:t xml:space="preserve">  </w:t>
      </w:r>
      <w:r w:rsidR="00F33789" w:rsidRPr="00F3084A">
        <w:rPr>
          <w:rFonts w:ascii="Arial" w:eastAsia="Times New Roman" w:hAnsi="Arial" w:cs="Arial"/>
        </w:rPr>
        <w:t>In the course of our routines and relationships</w:t>
      </w:r>
      <w:r w:rsidR="0058519D">
        <w:rPr>
          <w:rFonts w:ascii="Arial" w:eastAsia="Times New Roman" w:hAnsi="Arial" w:cs="Arial"/>
        </w:rPr>
        <w:t>, w</w:t>
      </w:r>
      <w:r w:rsidR="00F33789" w:rsidRPr="00F3084A">
        <w:rPr>
          <w:rFonts w:ascii="Arial" w:eastAsia="Times New Roman" w:hAnsi="Arial" w:cs="Arial"/>
        </w:rPr>
        <w:t xml:space="preserve">e can get </w:t>
      </w:r>
      <w:r w:rsidR="00EB4D13">
        <w:rPr>
          <w:rFonts w:ascii="Arial" w:eastAsia="Times New Roman" w:hAnsi="Arial" w:cs="Arial"/>
        </w:rPr>
        <w:t xml:space="preserve">very comfortable, </w:t>
      </w:r>
      <w:r w:rsidR="00F33789" w:rsidRPr="00F3084A">
        <w:rPr>
          <w:rFonts w:ascii="Arial" w:eastAsia="Times New Roman" w:hAnsi="Arial" w:cs="Arial"/>
        </w:rPr>
        <w:t xml:space="preserve">into a groove, a rut. </w:t>
      </w:r>
      <w:r w:rsidR="00EB4D13">
        <w:rPr>
          <w:rFonts w:ascii="Arial" w:eastAsia="Times New Roman" w:hAnsi="Arial" w:cs="Arial"/>
        </w:rPr>
        <w:t xml:space="preserve"> </w:t>
      </w:r>
      <w:r w:rsidR="00F33789" w:rsidRPr="00F3084A">
        <w:rPr>
          <w:rFonts w:ascii="Arial" w:eastAsia="Times New Roman" w:hAnsi="Arial" w:cs="Arial"/>
        </w:rPr>
        <w:t xml:space="preserve">What beginnings offer us is a chance to reflect on what was and consider what could be. </w:t>
      </w:r>
      <w:r w:rsidR="007D13B8">
        <w:rPr>
          <w:rFonts w:ascii="Arial" w:eastAsia="Times New Roman" w:hAnsi="Arial" w:cs="Arial"/>
        </w:rPr>
        <w:t xml:space="preserve"> </w:t>
      </w:r>
      <w:r w:rsidR="00F33789" w:rsidRPr="00F3084A">
        <w:rPr>
          <w:rFonts w:ascii="Arial" w:eastAsia="Times New Roman" w:hAnsi="Arial" w:cs="Arial"/>
        </w:rPr>
        <w:t xml:space="preserve">What might the coming year become if </w:t>
      </w:r>
      <w:r w:rsidR="00EB4D13">
        <w:rPr>
          <w:rFonts w:ascii="Arial" w:eastAsia="Times New Roman" w:hAnsi="Arial" w:cs="Arial"/>
        </w:rPr>
        <w:t xml:space="preserve">we </w:t>
      </w:r>
      <w:r w:rsidR="00F33789" w:rsidRPr="00F3084A">
        <w:rPr>
          <w:rFonts w:ascii="Arial" w:eastAsia="Times New Roman" w:hAnsi="Arial" w:cs="Arial"/>
        </w:rPr>
        <w:t xml:space="preserve">opened up to </w:t>
      </w:r>
      <w:r w:rsidR="00EB4D13">
        <w:rPr>
          <w:rFonts w:ascii="Arial" w:eastAsia="Times New Roman" w:hAnsi="Arial" w:cs="Arial"/>
        </w:rPr>
        <w:t>it</w:t>
      </w:r>
      <w:r w:rsidR="00F33789" w:rsidRPr="00F3084A">
        <w:rPr>
          <w:rFonts w:ascii="Arial" w:eastAsia="Times New Roman" w:hAnsi="Arial" w:cs="Arial"/>
        </w:rPr>
        <w:t xml:space="preserve"> being a genuinely new episode of </w:t>
      </w:r>
      <w:r w:rsidR="00EB4D13">
        <w:rPr>
          <w:rFonts w:ascii="Arial" w:eastAsia="Times New Roman" w:hAnsi="Arial" w:cs="Arial"/>
        </w:rPr>
        <w:t>our lives</w:t>
      </w:r>
      <w:r w:rsidR="00F33789" w:rsidRPr="00F3084A">
        <w:rPr>
          <w:rFonts w:ascii="Arial" w:eastAsia="Times New Roman" w:hAnsi="Arial" w:cs="Arial"/>
        </w:rPr>
        <w:t>?</w:t>
      </w:r>
      <w:r w:rsidR="00F33789" w:rsidRPr="00EA686A">
        <w:rPr>
          <w:rFonts w:ascii="Arial" w:eastAsia="Times New Roman" w:hAnsi="Arial" w:cs="Arial"/>
          <w:sz w:val="24"/>
          <w:szCs w:val="24"/>
        </w:rPr>
        <w:t xml:space="preserve"> </w:t>
      </w:r>
      <w:r w:rsidR="00F33789">
        <w:rPr>
          <w:rFonts w:ascii="Arial" w:eastAsia="Times New Roman" w:hAnsi="Arial" w:cs="Arial"/>
          <w:sz w:val="24"/>
          <w:szCs w:val="24"/>
        </w:rPr>
        <w:t xml:space="preserve"> </w:t>
      </w:r>
      <w:r w:rsidR="00DA2900">
        <w:rPr>
          <w:rFonts w:ascii="Arial" w:eastAsia="Times New Roman" w:hAnsi="Arial" w:cs="Arial"/>
          <w:sz w:val="24"/>
          <w:szCs w:val="24"/>
        </w:rPr>
        <w:t xml:space="preserve">        </w:t>
      </w:r>
      <w:r w:rsidR="00DA2900">
        <w:rPr>
          <w:rFonts w:ascii="Arial" w:hAnsi="Arial" w:cs="Arial"/>
          <w:sz w:val="20"/>
          <w:szCs w:val="20"/>
        </w:rPr>
        <w:t>a</w:t>
      </w:r>
      <w:r w:rsidR="00DA2900" w:rsidRPr="00ED1A0B">
        <w:rPr>
          <w:rFonts w:ascii="Arial" w:hAnsi="Arial" w:cs="Arial"/>
          <w:sz w:val="20"/>
          <w:szCs w:val="20"/>
        </w:rPr>
        <w:t xml:space="preserve">dapted from </w:t>
      </w:r>
      <w:r w:rsidR="00DA2900">
        <w:rPr>
          <w:rFonts w:ascii="Arial" w:hAnsi="Arial" w:cs="Arial"/>
          <w:sz w:val="20"/>
          <w:szCs w:val="20"/>
        </w:rPr>
        <w:t>“</w:t>
      </w:r>
      <w:r w:rsidR="00DA2900" w:rsidRPr="00ED1A0B">
        <w:rPr>
          <w:rFonts w:ascii="Arial" w:eastAsia="Times New Roman" w:hAnsi="Arial" w:cs="Arial"/>
          <w:kern w:val="36"/>
          <w:sz w:val="20"/>
          <w:szCs w:val="20"/>
        </w:rPr>
        <w:t>Revisioning Our Ministry in the New Yea</w:t>
      </w:r>
      <w:r w:rsidR="003113AE">
        <w:rPr>
          <w:rFonts w:ascii="Arial" w:eastAsia="Times New Roman" w:hAnsi="Arial" w:cs="Arial"/>
          <w:kern w:val="36"/>
          <w:sz w:val="20"/>
          <w:szCs w:val="20"/>
        </w:rPr>
        <w:t>r</w:t>
      </w:r>
      <w:r w:rsidR="00DA2900">
        <w:rPr>
          <w:rFonts w:ascii="Arial" w:eastAsia="Times New Roman" w:hAnsi="Arial" w:cs="Arial"/>
          <w:kern w:val="36"/>
          <w:sz w:val="20"/>
          <w:szCs w:val="20"/>
        </w:rPr>
        <w:t xml:space="preserve">,” </w:t>
      </w:r>
      <w:proofErr w:type="spellStart"/>
      <w:r w:rsidR="00DA2900">
        <w:rPr>
          <w:rFonts w:ascii="Arial" w:eastAsia="Times New Roman" w:hAnsi="Arial" w:cs="Arial"/>
          <w:kern w:val="36"/>
          <w:sz w:val="20"/>
          <w:szCs w:val="20"/>
        </w:rPr>
        <w:t>famvin</w:t>
      </w:r>
      <w:proofErr w:type="spellEnd"/>
    </w:p>
    <w:p w14:paraId="02FFADD8" w14:textId="77777777" w:rsidR="00F3084A" w:rsidRPr="00472420" w:rsidRDefault="00F3084A" w:rsidP="00EF4AB2">
      <w:pPr>
        <w:shd w:val="clear" w:color="auto" w:fill="FFFFFF"/>
        <w:spacing w:after="0"/>
        <w:outlineLvl w:val="2"/>
        <w:rPr>
          <w:rFonts w:ascii="Arial" w:eastAsia="Times New Roman" w:hAnsi="Arial" w:cs="Arial"/>
        </w:rPr>
      </w:pPr>
      <w:r w:rsidRPr="00472420">
        <w:rPr>
          <w:rFonts w:ascii="Arial" w:eastAsia="Times New Roman" w:hAnsi="Arial" w:cs="Arial"/>
          <w:b/>
          <w:sz w:val="24"/>
          <w:szCs w:val="24"/>
          <w:u w:val="single"/>
        </w:rPr>
        <w:t>Hymn</w:t>
      </w:r>
      <w:r w:rsidRPr="00F3084A"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="00472420">
        <w:rPr>
          <w:rFonts w:ascii="Arial" w:eastAsia="Times New Roman" w:hAnsi="Arial" w:cs="Arial"/>
          <w:b/>
          <w:sz w:val="24"/>
          <w:szCs w:val="24"/>
        </w:rPr>
        <w:t>“</w:t>
      </w:r>
      <w:r>
        <w:rPr>
          <w:rFonts w:ascii="Arial" w:eastAsia="Times New Roman" w:hAnsi="Arial" w:cs="Arial"/>
          <w:b/>
          <w:sz w:val="24"/>
          <w:szCs w:val="24"/>
        </w:rPr>
        <w:t>As With Gladness Men of Old</w:t>
      </w:r>
      <w:r w:rsidR="00472420">
        <w:rPr>
          <w:rFonts w:ascii="Arial" w:eastAsia="Times New Roman" w:hAnsi="Arial" w:cs="Arial"/>
          <w:b/>
          <w:sz w:val="24"/>
          <w:szCs w:val="24"/>
        </w:rPr>
        <w:t>”</w:t>
      </w:r>
      <w:r w:rsidR="00472420">
        <w:rPr>
          <w:rFonts w:ascii="Arial" w:eastAsia="Times New Roman" w:hAnsi="Arial" w:cs="Arial"/>
          <w:sz w:val="24"/>
          <w:szCs w:val="24"/>
        </w:rPr>
        <w:t xml:space="preserve"> </w:t>
      </w:r>
      <w:r w:rsidR="00472420">
        <w:rPr>
          <w:rFonts w:ascii="Arial" w:eastAsia="Times New Roman" w:hAnsi="Arial" w:cs="Arial"/>
        </w:rPr>
        <w:t xml:space="preserve">    (all verses)</w:t>
      </w:r>
    </w:p>
    <w:p w14:paraId="25BCE70D" w14:textId="77777777" w:rsidR="00693FD2" w:rsidRDefault="00EB4D13" w:rsidP="00F3084A">
      <w:pPr>
        <w:shd w:val="clear" w:color="auto" w:fill="FFFFFF"/>
        <w:spacing w:after="0"/>
        <w:ind w:left="-18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5AFC5" wp14:editId="2D74C3CD">
                <wp:simplePos x="0" y="0"/>
                <wp:positionH relativeFrom="column">
                  <wp:posOffset>5686425</wp:posOffset>
                </wp:positionH>
                <wp:positionV relativeFrom="paragraph">
                  <wp:posOffset>887095</wp:posOffset>
                </wp:positionV>
                <wp:extent cx="1400175" cy="2781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4B21D" w14:textId="77777777" w:rsidR="00EB4D13" w:rsidRDefault="00EB4D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78299" wp14:editId="14E4023D">
                                  <wp:extent cx="2364016" cy="1182008"/>
                                  <wp:effectExtent l="0" t="6033" r="0" b="5397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364016" cy="1182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AF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7.75pt;margin-top:69.85pt;width:110.25pt;height:21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" filled="f" stroked="f" strokeweight=".5pt">
                <v:textbox>
                  <w:txbxContent>
                    <w:p w14:paraId="0EF4B21D" w14:textId="77777777" w:rsidR="00EB4D13" w:rsidRDefault="00EB4D13">
                      <w:r>
                        <w:rPr>
                          <w:noProof/>
                        </w:rPr>
                        <w:drawing>
                          <wp:inline distT="0" distB="0" distL="0" distR="0" wp14:anchorId="7EF78299" wp14:editId="14E4023D">
                            <wp:extent cx="2364016" cy="1182008"/>
                            <wp:effectExtent l="0" t="6033" r="0" b="5397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364016" cy="1182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8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861E4" wp14:editId="52206089">
                <wp:simplePos x="0" y="0"/>
                <wp:positionH relativeFrom="column">
                  <wp:posOffset>-161926</wp:posOffset>
                </wp:positionH>
                <wp:positionV relativeFrom="paragraph">
                  <wp:posOffset>4573270</wp:posOffset>
                </wp:positionV>
                <wp:extent cx="3686175" cy="2181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529BF" w14:textId="77777777" w:rsidR="00693FD2" w:rsidRDefault="00693FD2">
                            <w:r w:rsidRPr="00EA686A"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116EA6" wp14:editId="1BCEAA9A">
                                  <wp:extent cx="3423475" cy="2124075"/>
                                  <wp:effectExtent l="0" t="0" r="5715" b="0"/>
                                  <wp:docPr id="4" name="Picture 4" descr="https://i2.wp.com/famvin.org/en/files/2018/12/wise-men.png?resize=824%2C511&amp;ssl=1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2.wp.com/famvin.org/en/files/2018/12/wise-men.png?resize=824%2C511&amp;ssl=1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6678" cy="2126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61E4" id="Text Box 2" o:spid="_x0000_s1027" type="#_x0000_t202" style="position:absolute;left:0;text-align:left;margin-left:-12.75pt;margin-top:360.1pt;width:290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" filled="f" stroked="f" strokeweight=".5pt">
                <v:textbox>
                  <w:txbxContent>
                    <w:p w14:paraId="2AF529BF" w14:textId="77777777" w:rsidR="00693FD2" w:rsidRDefault="00693FD2">
                      <w:r w:rsidRPr="00EA686A"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116EA6" wp14:editId="1BCEAA9A">
                            <wp:extent cx="3423475" cy="2124075"/>
                            <wp:effectExtent l="0" t="0" r="5715" b="0"/>
                            <wp:docPr id="4" name="Picture 4" descr="https://i2.wp.com/famvin.org/en/files/2018/12/wise-men.png?resize=824%2C511&amp;ssl=1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2.wp.com/famvin.org/en/files/2018/12/wise-men.png?resize=824%2C511&amp;ssl=1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6678" cy="2126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84A">
        <w:rPr>
          <w:noProof/>
        </w:rPr>
        <w:drawing>
          <wp:inline distT="0" distB="0" distL="0" distR="0" wp14:anchorId="3F245996" wp14:editId="708DA5F5">
            <wp:extent cx="591502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89E50" w14:textId="77777777" w:rsidR="00DA2900" w:rsidRDefault="00F33789" w:rsidP="00DA2900">
      <w:pPr>
        <w:pStyle w:val="chapter-1"/>
        <w:spacing w:before="120" w:beforeAutospacing="0" w:after="0" w:afterAutospacing="0"/>
        <w:ind w:left="5400" w:right="-187"/>
        <w:jc w:val="both"/>
        <w:rPr>
          <w:rFonts w:ascii="Arial" w:hAnsi="Arial" w:cs="Arial"/>
          <w:sz w:val="22"/>
          <w:szCs w:val="22"/>
        </w:rPr>
      </w:pPr>
      <w:r w:rsidRPr="00472420">
        <w:rPr>
          <w:rFonts w:ascii="Arial" w:hAnsi="Arial" w:cs="Arial"/>
          <w:b/>
          <w:u w:val="single"/>
        </w:rPr>
        <w:t>Reading</w:t>
      </w:r>
      <w:r>
        <w:rPr>
          <w:rFonts w:ascii="Arial" w:hAnsi="Arial" w:cs="Arial"/>
        </w:rPr>
        <w:t xml:space="preserve">:  </w:t>
      </w:r>
      <w:r w:rsidRPr="00F33789">
        <w:rPr>
          <w:rFonts w:ascii="Arial" w:hAnsi="Arial" w:cs="Arial"/>
          <w:sz w:val="22"/>
          <w:szCs w:val="22"/>
        </w:rPr>
        <w:t>After Jesus was born in Bethlehem in Judea, during the time of King Herod, Mag</w:t>
      </w:r>
      <w:r>
        <w:rPr>
          <w:rFonts w:ascii="Arial" w:hAnsi="Arial" w:cs="Arial"/>
          <w:sz w:val="22"/>
          <w:szCs w:val="22"/>
        </w:rPr>
        <w:t xml:space="preserve">i </w:t>
      </w:r>
      <w:r w:rsidRPr="00F33789">
        <w:rPr>
          <w:rFonts w:ascii="Arial" w:hAnsi="Arial" w:cs="Arial"/>
          <w:sz w:val="22"/>
          <w:szCs w:val="22"/>
        </w:rPr>
        <w:t xml:space="preserve">from the east </w:t>
      </w:r>
      <w:r w:rsidR="00EF4AB2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>came to Jerusalem and asked, “Where is the one who has been</w:t>
      </w:r>
      <w:r w:rsidR="00F3084A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 xml:space="preserve">born king of the Jews? </w:t>
      </w:r>
      <w:r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>We saw his star when</w:t>
      </w:r>
      <w:r w:rsidR="00EF4AB2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 xml:space="preserve"> it rose and have come to worship him.”</w:t>
      </w:r>
      <w:r>
        <w:rPr>
          <w:rFonts w:ascii="Arial" w:hAnsi="Arial" w:cs="Arial"/>
          <w:sz w:val="22"/>
          <w:szCs w:val="22"/>
        </w:rPr>
        <w:t xml:space="preserve">  </w:t>
      </w:r>
      <w:r w:rsidRPr="00F33789">
        <w:rPr>
          <w:rFonts w:ascii="Arial" w:hAnsi="Arial" w:cs="Arial"/>
          <w:sz w:val="22"/>
          <w:szCs w:val="22"/>
          <w:vertAlign w:val="superscript"/>
        </w:rPr>
        <w:t> </w:t>
      </w:r>
      <w:r w:rsidRPr="00F33789">
        <w:rPr>
          <w:rFonts w:ascii="Arial" w:hAnsi="Arial" w:cs="Arial"/>
          <w:sz w:val="22"/>
          <w:szCs w:val="22"/>
        </w:rPr>
        <w:t>When King Herod heard this</w:t>
      </w:r>
      <w:r w:rsidR="00F3084A">
        <w:rPr>
          <w:rFonts w:ascii="Arial" w:hAnsi="Arial" w:cs="Arial"/>
          <w:sz w:val="22"/>
          <w:szCs w:val="22"/>
        </w:rPr>
        <w:t>,</w:t>
      </w:r>
      <w:r w:rsidRPr="00F33789">
        <w:rPr>
          <w:rFonts w:ascii="Arial" w:hAnsi="Arial" w:cs="Arial"/>
          <w:sz w:val="22"/>
          <w:szCs w:val="22"/>
        </w:rPr>
        <w:t xml:space="preserve"> he was disturbed</w:t>
      </w:r>
      <w:r w:rsidR="00F3084A">
        <w:rPr>
          <w:rFonts w:ascii="Arial" w:hAnsi="Arial" w:cs="Arial"/>
          <w:sz w:val="22"/>
          <w:szCs w:val="22"/>
        </w:rPr>
        <w:t>.</w:t>
      </w:r>
      <w:r w:rsidRPr="00F33789">
        <w:rPr>
          <w:rFonts w:ascii="Arial" w:hAnsi="Arial" w:cs="Arial"/>
          <w:sz w:val="22"/>
          <w:szCs w:val="22"/>
        </w:rPr>
        <w:t xml:space="preserve"> </w:t>
      </w:r>
      <w:r w:rsidR="00EF4AB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 xml:space="preserve">When he had called together the chief priests and teachers of the law, he asked them where the Messiah was to be born. </w:t>
      </w:r>
      <w:r w:rsidRPr="00F33789">
        <w:rPr>
          <w:rFonts w:ascii="Arial" w:hAnsi="Arial" w:cs="Arial"/>
          <w:sz w:val="22"/>
          <w:szCs w:val="22"/>
          <w:vertAlign w:val="superscript"/>
        </w:rPr>
        <w:t> </w:t>
      </w:r>
      <w:r w:rsidRPr="00F33789">
        <w:rPr>
          <w:rFonts w:ascii="Arial" w:hAnsi="Arial" w:cs="Arial"/>
          <w:sz w:val="22"/>
          <w:szCs w:val="22"/>
        </w:rPr>
        <w:t>“In Bethlehem in Judea,” they replied</w:t>
      </w:r>
      <w:r w:rsidR="00F3084A">
        <w:rPr>
          <w:rFonts w:ascii="Arial" w:hAnsi="Arial" w:cs="Arial"/>
          <w:sz w:val="22"/>
          <w:szCs w:val="22"/>
        </w:rPr>
        <w:t xml:space="preserve">. </w:t>
      </w:r>
      <w:r w:rsidRPr="00F33789">
        <w:rPr>
          <w:rFonts w:ascii="Arial" w:hAnsi="Arial" w:cs="Arial"/>
          <w:sz w:val="22"/>
          <w:szCs w:val="22"/>
        </w:rPr>
        <w:t xml:space="preserve">Then Herod called the Magi secretly and found out from them the exact time the star had appeared. </w:t>
      </w:r>
      <w:r w:rsidRPr="00F33789">
        <w:rPr>
          <w:rFonts w:ascii="Arial" w:hAnsi="Arial" w:cs="Arial"/>
          <w:sz w:val="22"/>
          <w:szCs w:val="22"/>
          <w:vertAlign w:val="superscript"/>
        </w:rPr>
        <w:t> </w:t>
      </w:r>
      <w:r w:rsidRPr="00F33789">
        <w:rPr>
          <w:rFonts w:ascii="Arial" w:hAnsi="Arial" w:cs="Arial"/>
          <w:sz w:val="22"/>
          <w:szCs w:val="22"/>
        </w:rPr>
        <w:t>He sent them</w:t>
      </w:r>
      <w:r w:rsidR="00F3084A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 xml:space="preserve">to Bethlehem and said, “Go and search carefully for the child. </w:t>
      </w:r>
      <w:r w:rsidR="00EF4AB2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>As soon as you find him, report to me, so that I too may go and worship him.”</w:t>
      </w:r>
      <w:r w:rsidR="00EF4AB2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  <w:vertAlign w:val="superscript"/>
        </w:rPr>
        <w:t> </w:t>
      </w:r>
      <w:r w:rsidR="00DA2900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F33789">
        <w:rPr>
          <w:rFonts w:ascii="Arial" w:hAnsi="Arial" w:cs="Arial"/>
          <w:sz w:val="22"/>
          <w:szCs w:val="22"/>
        </w:rPr>
        <w:t xml:space="preserve">After </w:t>
      </w:r>
      <w:r w:rsidR="00DA2900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 xml:space="preserve">they </w:t>
      </w:r>
      <w:r w:rsidR="00DA2900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 xml:space="preserve">had </w:t>
      </w:r>
      <w:r w:rsidR="00DA2900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>heard</w:t>
      </w:r>
      <w:r w:rsidR="00DA2900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</w:rPr>
        <w:t xml:space="preserve"> the </w:t>
      </w:r>
    </w:p>
    <w:p w14:paraId="0EDE4393" w14:textId="77777777" w:rsidR="00F33789" w:rsidRDefault="00F33789" w:rsidP="00DA2900">
      <w:pPr>
        <w:pStyle w:val="chapter-1"/>
        <w:spacing w:before="0" w:beforeAutospacing="0" w:after="0" w:afterAutospacing="0"/>
        <w:ind w:right="-187"/>
        <w:jc w:val="both"/>
        <w:rPr>
          <w:rFonts w:ascii="Arial" w:hAnsi="Arial" w:cs="Arial"/>
          <w:bCs/>
          <w:sz w:val="20"/>
          <w:szCs w:val="20"/>
        </w:rPr>
      </w:pPr>
      <w:r w:rsidRPr="00F33789">
        <w:rPr>
          <w:rFonts w:ascii="Arial" w:hAnsi="Arial" w:cs="Arial"/>
          <w:sz w:val="22"/>
          <w:szCs w:val="22"/>
        </w:rPr>
        <w:t xml:space="preserve">king, they went on their way and the star they had seen when it rose went ahead of them until it stopped over the place where the child was. </w:t>
      </w:r>
      <w:r w:rsidRPr="00F33789">
        <w:rPr>
          <w:rFonts w:ascii="Arial" w:hAnsi="Arial" w:cs="Arial"/>
          <w:sz w:val="22"/>
          <w:szCs w:val="22"/>
          <w:vertAlign w:val="superscript"/>
        </w:rPr>
        <w:t> </w:t>
      </w:r>
      <w:r w:rsidRPr="00F33789">
        <w:rPr>
          <w:rFonts w:ascii="Arial" w:hAnsi="Arial" w:cs="Arial"/>
          <w:sz w:val="22"/>
          <w:szCs w:val="22"/>
        </w:rPr>
        <w:t xml:space="preserve">When they saw the star, they were overjoyed. </w:t>
      </w:r>
      <w:r w:rsidRPr="00F33789">
        <w:rPr>
          <w:rFonts w:ascii="Arial" w:hAnsi="Arial" w:cs="Arial"/>
          <w:sz w:val="22"/>
          <w:szCs w:val="22"/>
          <w:vertAlign w:val="superscript"/>
        </w:rPr>
        <w:t> </w:t>
      </w:r>
      <w:r w:rsidRPr="00F33789">
        <w:rPr>
          <w:rFonts w:ascii="Arial" w:hAnsi="Arial" w:cs="Arial"/>
          <w:sz w:val="22"/>
          <w:szCs w:val="22"/>
        </w:rPr>
        <w:t>On coming to the house, they saw the child with his mother</w:t>
      </w:r>
      <w:r w:rsidR="00EF4AB2">
        <w:rPr>
          <w:rFonts w:ascii="Arial" w:hAnsi="Arial" w:cs="Arial"/>
          <w:sz w:val="22"/>
          <w:szCs w:val="22"/>
        </w:rPr>
        <w:t>,</w:t>
      </w:r>
      <w:r w:rsidRPr="00F33789">
        <w:rPr>
          <w:rFonts w:ascii="Arial" w:hAnsi="Arial" w:cs="Arial"/>
          <w:sz w:val="22"/>
          <w:szCs w:val="22"/>
        </w:rPr>
        <w:t xml:space="preserve"> Mary</w:t>
      </w:r>
      <w:r w:rsidR="00EF4AB2">
        <w:rPr>
          <w:rFonts w:ascii="Arial" w:hAnsi="Arial" w:cs="Arial"/>
          <w:sz w:val="22"/>
          <w:szCs w:val="22"/>
        </w:rPr>
        <w:t>,</w:t>
      </w:r>
      <w:r w:rsidRPr="00F33789">
        <w:rPr>
          <w:rFonts w:ascii="Arial" w:hAnsi="Arial" w:cs="Arial"/>
          <w:sz w:val="22"/>
          <w:szCs w:val="22"/>
        </w:rPr>
        <w:t xml:space="preserve"> and they bowed down and worshiped him. Then they opened their treasures and presented him with gifts of gold, frankincense and myrrh. </w:t>
      </w:r>
      <w:r w:rsidR="00EF4AB2">
        <w:rPr>
          <w:rFonts w:ascii="Arial" w:hAnsi="Arial" w:cs="Arial"/>
          <w:sz w:val="22"/>
          <w:szCs w:val="22"/>
        </w:rPr>
        <w:t xml:space="preserve"> </w:t>
      </w:r>
      <w:r w:rsidRPr="00F33789">
        <w:rPr>
          <w:rFonts w:ascii="Arial" w:hAnsi="Arial" w:cs="Arial"/>
          <w:sz w:val="22"/>
          <w:szCs w:val="22"/>
          <w:vertAlign w:val="superscript"/>
        </w:rPr>
        <w:t> </w:t>
      </w:r>
      <w:r w:rsidRPr="00F33789">
        <w:rPr>
          <w:rFonts w:ascii="Arial" w:hAnsi="Arial" w:cs="Arial"/>
          <w:sz w:val="22"/>
          <w:szCs w:val="22"/>
        </w:rPr>
        <w:t>And having been warned in a dream not to go back to Herod, they returned to their country by another route.</w:t>
      </w:r>
      <w:r>
        <w:rPr>
          <w:rFonts w:ascii="Arial" w:hAnsi="Arial" w:cs="Arial"/>
        </w:rPr>
        <w:t xml:space="preserve"> </w:t>
      </w:r>
      <w:r w:rsidR="00DA2900">
        <w:rPr>
          <w:rFonts w:ascii="Arial" w:hAnsi="Arial" w:cs="Arial"/>
        </w:rPr>
        <w:t xml:space="preserve">                                     </w:t>
      </w:r>
      <w:r w:rsidRPr="00F33789">
        <w:rPr>
          <w:rFonts w:ascii="Arial" w:hAnsi="Arial" w:cs="Arial"/>
          <w:sz w:val="20"/>
          <w:szCs w:val="20"/>
        </w:rPr>
        <w:t>Matthew 2: 1-12</w:t>
      </w:r>
      <w:r>
        <w:rPr>
          <w:rFonts w:ascii="Arial" w:hAnsi="Arial" w:cs="Arial"/>
        </w:rPr>
        <w:t xml:space="preserve"> </w:t>
      </w:r>
      <w:r w:rsidR="00EF4AB2" w:rsidRPr="00EF4AB2">
        <w:rPr>
          <w:rFonts w:ascii="Arial" w:hAnsi="Arial" w:cs="Arial"/>
          <w:sz w:val="20"/>
          <w:szCs w:val="20"/>
        </w:rPr>
        <w:t xml:space="preserve">(adapted from </w:t>
      </w:r>
      <w:hyperlink r:id="rId9" w:history="1">
        <w:r w:rsidRPr="00EF4AB2">
          <w:rPr>
            <w:rFonts w:ascii="Arial" w:hAnsi="Arial" w:cs="Arial"/>
            <w:bCs/>
            <w:sz w:val="20"/>
            <w:szCs w:val="20"/>
          </w:rPr>
          <w:t>N</w:t>
        </w:r>
        <w:r w:rsidR="00EF4AB2" w:rsidRPr="00EF4AB2">
          <w:rPr>
            <w:rFonts w:ascii="Arial" w:hAnsi="Arial" w:cs="Arial"/>
            <w:bCs/>
            <w:sz w:val="20"/>
            <w:szCs w:val="20"/>
          </w:rPr>
          <w:t>IV</w:t>
        </w:r>
      </w:hyperlink>
      <w:r w:rsidR="00EF4AB2" w:rsidRPr="00EF4AB2">
        <w:rPr>
          <w:rFonts w:ascii="Arial" w:hAnsi="Arial" w:cs="Arial"/>
          <w:bCs/>
          <w:sz w:val="20"/>
          <w:szCs w:val="20"/>
        </w:rPr>
        <w:t>)</w:t>
      </w:r>
    </w:p>
    <w:p w14:paraId="7FD31014" w14:textId="77777777" w:rsidR="00366D08" w:rsidRDefault="00366D08" w:rsidP="00EB4D13">
      <w:pPr>
        <w:pStyle w:val="chapter-1"/>
        <w:spacing w:before="0" w:beforeAutospacing="0" w:after="0" w:afterAutospacing="0"/>
        <w:ind w:right="-187"/>
        <w:jc w:val="right"/>
        <w:rPr>
          <w:rFonts w:ascii="Arial" w:hAnsi="Arial" w:cs="Arial"/>
          <w:bCs/>
          <w:sz w:val="20"/>
          <w:szCs w:val="20"/>
        </w:rPr>
      </w:pPr>
    </w:p>
    <w:p w14:paraId="5F1CB983" w14:textId="77777777" w:rsidR="00366D08" w:rsidRPr="00EF4AB2" w:rsidRDefault="00366D08" w:rsidP="00EB4D13">
      <w:pPr>
        <w:pStyle w:val="chapter-1"/>
        <w:spacing w:before="0" w:beforeAutospacing="0" w:after="0" w:afterAutospacing="0"/>
        <w:ind w:right="-187"/>
        <w:jc w:val="right"/>
        <w:rPr>
          <w:rFonts w:ascii="Arial" w:hAnsi="Arial" w:cs="Arial"/>
          <w:sz w:val="20"/>
          <w:szCs w:val="20"/>
        </w:rPr>
      </w:pPr>
    </w:p>
    <w:p w14:paraId="6C05C64E" w14:textId="77777777" w:rsidR="00595AED" w:rsidRPr="00595AED" w:rsidRDefault="00595AED" w:rsidP="00366D08">
      <w:pPr>
        <w:shd w:val="clear" w:color="auto" w:fill="FFFFFF"/>
        <w:outlineLvl w:val="2"/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595AED">
        <w:rPr>
          <w:rFonts w:ascii="Arial Black" w:eastAsia="Times New Roman" w:hAnsi="Arial Black" w:cs="Arial"/>
          <w:b/>
          <w:bCs/>
          <w:color w:val="0070C0"/>
          <w:sz w:val="28"/>
          <w:szCs w:val="28"/>
          <w:u w:val="single"/>
        </w:rPr>
        <w:t>A New Beginning</w:t>
      </w:r>
      <w:r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 </w:t>
      </w:r>
      <w:r w:rsidRPr="00595AED">
        <w:rPr>
          <w:rFonts w:ascii="Arial" w:eastAsia="Times New Roman" w:hAnsi="Arial" w:cs="Arial"/>
          <w:bCs/>
          <w:sz w:val="20"/>
          <w:szCs w:val="20"/>
        </w:rPr>
        <w:t>(con’t)</w:t>
      </w: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2</w:t>
      </w:r>
    </w:p>
    <w:p w14:paraId="349597DF" w14:textId="3E8E7BB2" w:rsidR="00F33789" w:rsidRDefault="00F33789" w:rsidP="00DA290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95AED">
        <w:rPr>
          <w:rFonts w:ascii="Arial" w:eastAsia="Times New Roman" w:hAnsi="Arial" w:cs="Arial"/>
          <w:b/>
          <w:sz w:val="24"/>
          <w:szCs w:val="24"/>
          <w:u w:val="single"/>
        </w:rPr>
        <w:t>Reflection</w:t>
      </w:r>
      <w:r w:rsidRPr="00693FD2"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DB63F2">
        <w:rPr>
          <w:rFonts w:ascii="Arial" w:eastAsia="Times New Roman" w:hAnsi="Arial" w:cs="Arial"/>
        </w:rPr>
        <w:t>Th</w:t>
      </w:r>
      <w:r w:rsidR="00EF4AB2" w:rsidRPr="00DB63F2">
        <w:rPr>
          <w:rFonts w:ascii="Arial" w:eastAsia="Times New Roman" w:hAnsi="Arial" w:cs="Arial"/>
        </w:rPr>
        <w:t>is</w:t>
      </w:r>
      <w:r w:rsidRPr="00DB63F2">
        <w:rPr>
          <w:rFonts w:ascii="Arial" w:eastAsia="Times New Roman" w:hAnsi="Arial" w:cs="Arial"/>
        </w:rPr>
        <w:t xml:space="preserve"> story tells us of choices between staying with a comfortable status quo </w:t>
      </w:r>
      <w:r w:rsidR="00330C49" w:rsidRPr="00DB63F2">
        <w:rPr>
          <w:rFonts w:ascii="Arial" w:eastAsia="Times New Roman" w:hAnsi="Arial" w:cs="Arial"/>
        </w:rPr>
        <w:t xml:space="preserve">like Herod </w:t>
      </w:r>
      <w:r w:rsidRPr="00DB63F2">
        <w:rPr>
          <w:rFonts w:ascii="Arial" w:eastAsia="Times New Roman" w:hAnsi="Arial" w:cs="Arial"/>
        </w:rPr>
        <w:t xml:space="preserve">or looking at </w:t>
      </w:r>
      <w:r w:rsidR="00EF4AB2" w:rsidRPr="00DB63F2">
        <w:rPr>
          <w:rFonts w:ascii="Arial" w:eastAsia="Times New Roman" w:hAnsi="Arial" w:cs="Arial"/>
        </w:rPr>
        <w:t xml:space="preserve">life </w:t>
      </w:r>
      <w:r w:rsidRPr="00DB63F2">
        <w:rPr>
          <w:rFonts w:ascii="Arial" w:eastAsia="Times New Roman" w:hAnsi="Arial" w:cs="Arial"/>
        </w:rPr>
        <w:t>with beginners</w:t>
      </w:r>
      <w:r w:rsidR="00595AED" w:rsidRPr="00DB63F2">
        <w:rPr>
          <w:rFonts w:ascii="Arial" w:eastAsia="Times New Roman" w:hAnsi="Arial" w:cs="Arial"/>
        </w:rPr>
        <w:t>’</w:t>
      </w:r>
      <w:r w:rsidRPr="00DB63F2">
        <w:rPr>
          <w:rFonts w:ascii="Arial" w:eastAsia="Times New Roman" w:hAnsi="Arial" w:cs="Arial"/>
        </w:rPr>
        <w:t xml:space="preserve"> mind</w:t>
      </w:r>
      <w:r w:rsidR="00595AED" w:rsidRPr="00DB63F2">
        <w:rPr>
          <w:rFonts w:ascii="Arial" w:eastAsia="Times New Roman" w:hAnsi="Arial" w:cs="Arial"/>
        </w:rPr>
        <w:t>s</w:t>
      </w:r>
      <w:r w:rsidR="00330C49" w:rsidRPr="00DB63F2">
        <w:rPr>
          <w:rFonts w:ascii="Arial" w:eastAsia="Times New Roman" w:hAnsi="Arial" w:cs="Arial"/>
        </w:rPr>
        <w:t xml:space="preserve"> like the three magi</w:t>
      </w:r>
      <w:r w:rsidR="00472420" w:rsidRPr="00DB63F2">
        <w:rPr>
          <w:rFonts w:ascii="Arial" w:eastAsia="Times New Roman" w:hAnsi="Arial" w:cs="Arial"/>
        </w:rPr>
        <w:t>. This la</w:t>
      </w:r>
      <w:r w:rsidR="00DA2900">
        <w:rPr>
          <w:rFonts w:ascii="Arial" w:eastAsia="Times New Roman" w:hAnsi="Arial" w:cs="Arial"/>
        </w:rPr>
        <w:t>t</w:t>
      </w:r>
      <w:r w:rsidR="00472420" w:rsidRPr="00DB63F2">
        <w:rPr>
          <w:rFonts w:ascii="Arial" w:eastAsia="Times New Roman" w:hAnsi="Arial" w:cs="Arial"/>
        </w:rPr>
        <w:t>ter</w:t>
      </w:r>
      <w:r w:rsidR="00EB4D13" w:rsidRPr="00DB63F2">
        <w:rPr>
          <w:rFonts w:ascii="Arial" w:eastAsia="Times New Roman" w:hAnsi="Arial" w:cs="Arial"/>
        </w:rPr>
        <w:t xml:space="preserve"> is</w:t>
      </w:r>
      <w:r w:rsidR="00330C49" w:rsidRPr="00DB63F2">
        <w:rPr>
          <w:rFonts w:ascii="Arial" w:eastAsia="Times New Roman" w:hAnsi="Arial" w:cs="Arial"/>
        </w:rPr>
        <w:t xml:space="preserve"> how</w:t>
      </w:r>
      <w:r w:rsidRPr="00DB63F2">
        <w:rPr>
          <w:rFonts w:ascii="Arial" w:eastAsia="Times New Roman" w:hAnsi="Arial" w:cs="Arial"/>
        </w:rPr>
        <w:t xml:space="preserve"> St. Vincent and St. Louise looked at the needs of their day. </w:t>
      </w:r>
      <w:r w:rsidR="00472420" w:rsidRPr="00DB63F2">
        <w:rPr>
          <w:rFonts w:ascii="Arial" w:eastAsia="Times New Roman" w:hAnsi="Arial" w:cs="Arial"/>
        </w:rPr>
        <w:t xml:space="preserve"> </w:t>
      </w:r>
      <w:r w:rsidRPr="00DB63F2">
        <w:rPr>
          <w:rFonts w:ascii="Arial" w:eastAsia="Times New Roman" w:hAnsi="Arial" w:cs="Arial"/>
        </w:rPr>
        <w:t>They were the wise ones of</w:t>
      </w:r>
      <w:r w:rsidR="00EF4AB2" w:rsidRPr="00DB63F2">
        <w:rPr>
          <w:rFonts w:ascii="Arial" w:eastAsia="Times New Roman" w:hAnsi="Arial" w:cs="Arial"/>
        </w:rPr>
        <w:t xml:space="preserve"> the 17</w:t>
      </w:r>
      <w:r w:rsidR="00EF4AB2" w:rsidRPr="00DB63F2">
        <w:rPr>
          <w:rFonts w:ascii="Arial" w:eastAsia="Times New Roman" w:hAnsi="Arial" w:cs="Arial"/>
          <w:vertAlign w:val="superscript"/>
        </w:rPr>
        <w:t>th</w:t>
      </w:r>
      <w:r w:rsidR="00EF4AB2" w:rsidRPr="00DB63F2">
        <w:rPr>
          <w:rFonts w:ascii="Arial" w:eastAsia="Times New Roman" w:hAnsi="Arial" w:cs="Arial"/>
        </w:rPr>
        <w:t xml:space="preserve"> century </w:t>
      </w:r>
      <w:r w:rsidRPr="00DB63F2">
        <w:rPr>
          <w:rFonts w:ascii="Arial" w:eastAsia="Times New Roman" w:hAnsi="Arial" w:cs="Arial"/>
        </w:rPr>
        <w:t>as they sought not only to address immediate needs</w:t>
      </w:r>
      <w:r w:rsidR="00330C49" w:rsidRPr="00DB63F2">
        <w:rPr>
          <w:rFonts w:ascii="Arial" w:eastAsia="Times New Roman" w:hAnsi="Arial" w:cs="Arial"/>
        </w:rPr>
        <w:t>,</w:t>
      </w:r>
      <w:r w:rsidRPr="00DB63F2">
        <w:rPr>
          <w:rFonts w:ascii="Arial" w:eastAsia="Times New Roman" w:hAnsi="Arial" w:cs="Arial"/>
        </w:rPr>
        <w:t xml:space="preserve"> but also to seek long-term solutions.</w:t>
      </w:r>
      <w:r w:rsidR="00EF4AB2" w:rsidRPr="00DB63F2">
        <w:rPr>
          <w:rFonts w:ascii="Arial" w:eastAsia="Times New Roman" w:hAnsi="Arial" w:cs="Arial"/>
        </w:rPr>
        <w:t xml:space="preserve"> </w:t>
      </w:r>
      <w:r w:rsidR="00472420" w:rsidRPr="00DB63F2">
        <w:rPr>
          <w:rFonts w:ascii="Arial" w:eastAsia="Times New Roman" w:hAnsi="Arial" w:cs="Arial"/>
        </w:rPr>
        <w:t xml:space="preserve"> </w:t>
      </w:r>
      <w:r w:rsidR="00EF4AB2" w:rsidRPr="00DB63F2">
        <w:rPr>
          <w:rFonts w:ascii="Arial" w:eastAsia="Times New Roman" w:hAnsi="Arial" w:cs="Arial"/>
        </w:rPr>
        <w:t xml:space="preserve"> </w:t>
      </w:r>
      <w:r w:rsidRPr="00DB63F2">
        <w:rPr>
          <w:rFonts w:ascii="Arial" w:eastAsia="Times New Roman" w:hAnsi="Arial" w:cs="Arial"/>
        </w:rPr>
        <w:t>Together</w:t>
      </w:r>
      <w:r w:rsidR="00330C49" w:rsidRPr="00DB63F2">
        <w:rPr>
          <w:rFonts w:ascii="Arial" w:eastAsia="Times New Roman" w:hAnsi="Arial" w:cs="Arial"/>
        </w:rPr>
        <w:t>,</w:t>
      </w:r>
      <w:r w:rsidRPr="00DB63F2">
        <w:rPr>
          <w:rFonts w:ascii="Arial" w:eastAsia="Times New Roman" w:hAnsi="Arial" w:cs="Arial"/>
        </w:rPr>
        <w:t xml:space="preserve"> their beginners’ minds</w:t>
      </w:r>
      <w:r w:rsidR="00472420" w:rsidRPr="00DB63F2">
        <w:rPr>
          <w:rFonts w:ascii="Arial" w:eastAsia="Times New Roman" w:hAnsi="Arial" w:cs="Arial"/>
        </w:rPr>
        <w:t xml:space="preserve">,  </w:t>
      </w:r>
      <w:r w:rsidR="007D13B8" w:rsidRPr="00DB63F2">
        <w:rPr>
          <w:rFonts w:ascii="Arial" w:eastAsia="Times New Roman" w:hAnsi="Arial" w:cs="Arial"/>
        </w:rPr>
        <w:t xml:space="preserve">their </w:t>
      </w:r>
      <w:r w:rsidR="00472420" w:rsidRPr="00DB63F2">
        <w:rPr>
          <w:rFonts w:ascii="Arial" w:eastAsia="Times New Roman" w:hAnsi="Arial" w:cs="Arial"/>
        </w:rPr>
        <w:t xml:space="preserve">openness and creativity </w:t>
      </w:r>
      <w:r w:rsidRPr="00DB63F2">
        <w:rPr>
          <w:rFonts w:ascii="Arial" w:eastAsia="Times New Roman" w:hAnsi="Arial" w:cs="Arial"/>
        </w:rPr>
        <w:t>realized the vast untapped potential of engaging the laity</w:t>
      </w:r>
      <w:r w:rsidR="0058519D">
        <w:rPr>
          <w:rFonts w:ascii="Arial" w:eastAsia="Times New Roman" w:hAnsi="Arial" w:cs="Arial"/>
        </w:rPr>
        <w:t>, especially women,</w:t>
      </w:r>
      <w:r w:rsidRPr="00DB63F2">
        <w:rPr>
          <w:rFonts w:ascii="Arial" w:eastAsia="Times New Roman" w:hAnsi="Arial" w:cs="Arial"/>
        </w:rPr>
        <w:t xml:space="preserve"> in addressing the needs they face. </w:t>
      </w:r>
      <w:r w:rsidR="00330C49" w:rsidRPr="00DB63F2">
        <w:rPr>
          <w:rFonts w:ascii="Arial" w:eastAsia="Times New Roman" w:hAnsi="Arial" w:cs="Arial"/>
        </w:rPr>
        <w:t xml:space="preserve"> </w:t>
      </w:r>
      <w:r w:rsidRPr="00DB63F2">
        <w:rPr>
          <w:rFonts w:ascii="Arial" w:eastAsia="Times New Roman" w:hAnsi="Arial" w:cs="Arial"/>
        </w:rPr>
        <w:t>Think of the rapid spread of the Confraternities of Charity</w:t>
      </w:r>
      <w:r w:rsidR="00EF4AB2" w:rsidRPr="00DB63F2">
        <w:rPr>
          <w:rFonts w:ascii="Arial" w:eastAsia="Times New Roman" w:hAnsi="Arial" w:cs="Arial"/>
        </w:rPr>
        <w:t xml:space="preserve">. </w:t>
      </w:r>
      <w:r w:rsidRPr="00DB63F2">
        <w:rPr>
          <w:rFonts w:ascii="Arial" w:eastAsia="Times New Roman" w:hAnsi="Arial" w:cs="Arial"/>
        </w:rPr>
        <w:t xml:space="preserve"> </w:t>
      </w:r>
      <w:r w:rsidR="00330C49" w:rsidRPr="00DB63F2">
        <w:rPr>
          <w:rFonts w:ascii="Arial" w:eastAsia="Times New Roman" w:hAnsi="Arial" w:cs="Arial"/>
        </w:rPr>
        <w:t xml:space="preserve"> </w:t>
      </w:r>
      <w:r w:rsidRPr="00DB63F2">
        <w:rPr>
          <w:rFonts w:ascii="Arial" w:eastAsia="Times New Roman" w:hAnsi="Arial" w:cs="Arial"/>
        </w:rPr>
        <w:t xml:space="preserve">What </w:t>
      </w:r>
      <w:r w:rsidR="00EF4AB2" w:rsidRPr="00DB63F2">
        <w:rPr>
          <w:rFonts w:ascii="Arial" w:eastAsia="Times New Roman" w:hAnsi="Arial" w:cs="Arial"/>
        </w:rPr>
        <w:t>w</w:t>
      </w:r>
      <w:r w:rsidRPr="00DB63F2">
        <w:rPr>
          <w:rFonts w:ascii="Arial" w:eastAsia="Times New Roman" w:hAnsi="Arial" w:cs="Arial"/>
        </w:rPr>
        <w:t xml:space="preserve">ould happen if we approached </w:t>
      </w:r>
      <w:r w:rsidR="00EF4AB2" w:rsidRPr="00DB63F2">
        <w:rPr>
          <w:rFonts w:ascii="Arial" w:eastAsia="Times New Roman" w:hAnsi="Arial" w:cs="Arial"/>
        </w:rPr>
        <w:t xml:space="preserve">the needs </w:t>
      </w:r>
      <w:r w:rsidR="00595AED" w:rsidRPr="00DB63F2">
        <w:rPr>
          <w:rFonts w:ascii="Arial" w:eastAsia="Times New Roman" w:hAnsi="Arial" w:cs="Arial"/>
        </w:rPr>
        <w:t>of</w:t>
      </w:r>
      <w:r w:rsidR="00EF4AB2" w:rsidRPr="00DB63F2">
        <w:rPr>
          <w:rFonts w:ascii="Arial" w:eastAsia="Times New Roman" w:hAnsi="Arial" w:cs="Arial"/>
        </w:rPr>
        <w:t xml:space="preserve"> today </w:t>
      </w:r>
      <w:r w:rsidRPr="00DB63F2">
        <w:rPr>
          <w:rFonts w:ascii="Arial" w:eastAsia="Times New Roman" w:hAnsi="Arial" w:cs="Arial"/>
        </w:rPr>
        <w:t>with beginners’ minds</w:t>
      </w:r>
      <w:r w:rsidR="00472420" w:rsidRPr="00DB63F2">
        <w:rPr>
          <w:rFonts w:ascii="Arial" w:eastAsia="Times New Roman" w:hAnsi="Arial" w:cs="Arial"/>
        </w:rPr>
        <w:t>, renewed vision and open hearts</w:t>
      </w:r>
      <w:r w:rsidRPr="00DB63F2">
        <w:rPr>
          <w:rFonts w:ascii="Arial" w:eastAsia="Times New Roman" w:hAnsi="Arial" w:cs="Arial"/>
        </w:rPr>
        <w:t>?</w:t>
      </w:r>
      <w:r w:rsidRPr="00EA68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9F01176" w14:textId="77777777" w:rsidR="00DB63F2" w:rsidRPr="00ED1A0B" w:rsidRDefault="00DB63F2" w:rsidP="00DB63F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D1A0B">
        <w:rPr>
          <w:rFonts w:ascii="Arial" w:hAnsi="Arial" w:cs="Arial"/>
          <w:sz w:val="20"/>
          <w:szCs w:val="20"/>
        </w:rPr>
        <w:t xml:space="preserve">dapted from </w:t>
      </w:r>
      <w:r>
        <w:rPr>
          <w:rFonts w:ascii="Arial" w:hAnsi="Arial" w:cs="Arial"/>
          <w:sz w:val="20"/>
          <w:szCs w:val="20"/>
        </w:rPr>
        <w:t>“</w:t>
      </w:r>
      <w:r w:rsidRPr="00ED1A0B">
        <w:rPr>
          <w:rFonts w:ascii="Arial" w:eastAsia="Times New Roman" w:hAnsi="Arial" w:cs="Arial"/>
          <w:kern w:val="36"/>
          <w:sz w:val="20"/>
          <w:szCs w:val="20"/>
        </w:rPr>
        <w:t>Revisioning Our Ministry in the New Year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” </w:t>
      </w:r>
      <w:r w:rsidRPr="00ED1A0B">
        <w:rPr>
          <w:rFonts w:ascii="Arial" w:eastAsia="Times New Roman" w:hAnsi="Arial" w:cs="Arial"/>
          <w:sz w:val="20"/>
          <w:szCs w:val="20"/>
        </w:rPr>
        <w:t xml:space="preserve">by </w:t>
      </w:r>
      <w:hyperlink r:id="rId10" w:tooltip="Posts by John Freund, CM" w:history="1">
        <w:r w:rsidRPr="00ED1A0B">
          <w:rPr>
            <w:rFonts w:ascii="Arial" w:eastAsia="Times New Roman" w:hAnsi="Arial" w:cs="Arial"/>
            <w:sz w:val="20"/>
            <w:szCs w:val="20"/>
          </w:rPr>
          <w:t>John Freund, CM</w:t>
        </w:r>
      </w:hyperlink>
      <w:r w:rsidRPr="00ED1A0B">
        <w:rPr>
          <w:rFonts w:ascii="Arial" w:eastAsia="Times New Roman" w:hAnsi="Arial" w:cs="Arial"/>
          <w:sz w:val="20"/>
          <w:szCs w:val="20"/>
        </w:rPr>
        <w:t>, January 2, 2019</w:t>
      </w:r>
      <w:r>
        <w:rPr>
          <w:rFonts w:ascii="Arial" w:eastAsia="Times New Roman" w:hAnsi="Arial" w:cs="Arial"/>
          <w:sz w:val="20"/>
          <w:szCs w:val="20"/>
        </w:rPr>
        <w:t>, famvin</w:t>
      </w:r>
    </w:p>
    <w:p w14:paraId="39DAD8B3" w14:textId="77777777" w:rsidR="00330C49" w:rsidRPr="00595AED" w:rsidRDefault="00330C49" w:rsidP="00330C49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95AED">
        <w:rPr>
          <w:rFonts w:ascii="Arial" w:eastAsia="Times New Roman" w:hAnsi="Arial" w:cs="Arial"/>
          <w:b/>
          <w:sz w:val="24"/>
          <w:szCs w:val="24"/>
          <w:u w:val="single"/>
        </w:rPr>
        <w:t>Questions for Thought and Sharing</w:t>
      </w:r>
      <w:r w:rsidR="00595AED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1BB81608" w14:textId="1CC9C1EE" w:rsidR="00330C49" w:rsidRPr="00330C49" w:rsidRDefault="00330C49" w:rsidP="000319DE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C49">
        <w:rPr>
          <w:rFonts w:ascii="Arial" w:eastAsia="Times New Roman" w:hAnsi="Arial" w:cs="Arial"/>
          <w:b/>
          <w:sz w:val="24"/>
          <w:szCs w:val="24"/>
        </w:rPr>
        <w:t>Who will we be in</w:t>
      </w:r>
      <w:r w:rsidR="00595AED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956536">
        <w:rPr>
          <w:rFonts w:ascii="Arial" w:eastAsia="Times New Roman" w:hAnsi="Arial" w:cs="Arial"/>
          <w:b/>
          <w:sz w:val="24"/>
          <w:szCs w:val="24"/>
        </w:rPr>
        <w:t>2</w:t>
      </w:r>
      <w:r w:rsidRPr="00330C49">
        <w:rPr>
          <w:rFonts w:ascii="Arial" w:eastAsia="Times New Roman" w:hAnsi="Arial" w:cs="Arial"/>
          <w:b/>
          <w:sz w:val="24"/>
          <w:szCs w:val="24"/>
        </w:rPr>
        <w:t>, Herod or the Magi?</w:t>
      </w:r>
    </w:p>
    <w:p w14:paraId="003203EE" w14:textId="291F6AE8" w:rsidR="00330C49" w:rsidRDefault="00330C49" w:rsidP="00595AE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C49">
        <w:rPr>
          <w:rFonts w:ascii="Arial" w:eastAsia="Times New Roman" w:hAnsi="Arial" w:cs="Arial"/>
          <w:b/>
          <w:sz w:val="24"/>
          <w:szCs w:val="24"/>
        </w:rPr>
        <w:t>Might we adopt open mind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="00472420">
        <w:rPr>
          <w:rFonts w:ascii="Arial" w:eastAsia="Times New Roman" w:hAnsi="Arial" w:cs="Arial"/>
          <w:b/>
          <w:sz w:val="24"/>
          <w:szCs w:val="24"/>
        </w:rPr>
        <w:t xml:space="preserve"> and flexibility </w:t>
      </w:r>
      <w:r>
        <w:rPr>
          <w:rFonts w:ascii="Arial" w:eastAsia="Times New Roman" w:hAnsi="Arial" w:cs="Arial"/>
          <w:b/>
          <w:sz w:val="24"/>
          <w:szCs w:val="24"/>
        </w:rPr>
        <w:t>in this new year</w:t>
      </w:r>
    </w:p>
    <w:p w14:paraId="19CD7ED4" w14:textId="77777777" w:rsidR="00330C49" w:rsidRPr="00330C49" w:rsidRDefault="00DB63F2" w:rsidP="00595AED">
      <w:pPr>
        <w:shd w:val="clear" w:color="auto" w:fill="FFFFFF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49960" wp14:editId="681CA49B">
                <wp:simplePos x="0" y="0"/>
                <wp:positionH relativeFrom="column">
                  <wp:posOffset>5572125</wp:posOffset>
                </wp:positionH>
                <wp:positionV relativeFrom="paragraph">
                  <wp:posOffset>224155</wp:posOffset>
                </wp:positionV>
                <wp:extent cx="1562100" cy="1628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836B5" w14:textId="77777777" w:rsidR="00DB63F2" w:rsidRDefault="00DB6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396AE" wp14:editId="07688F05">
                                  <wp:extent cx="1285875" cy="12954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236" cy="1300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9960" id="Text Box 11" o:spid="_x0000_s1028" type="#_x0000_t202" style="position:absolute;left:0;text-align:left;margin-left:438.75pt;margin-top:17.65pt;width:123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" filled="f" stroked="f" strokeweight=".5pt">
                <v:textbox>
                  <w:txbxContent>
                    <w:p w14:paraId="70A836B5" w14:textId="77777777" w:rsidR="00DB63F2" w:rsidRDefault="00DB63F2">
                      <w:r>
                        <w:rPr>
                          <w:noProof/>
                        </w:rPr>
                        <w:drawing>
                          <wp:inline distT="0" distB="0" distL="0" distR="0" wp14:anchorId="627396AE" wp14:editId="07688F05">
                            <wp:extent cx="1285875" cy="12954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236" cy="1300801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5AED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330C49">
        <w:rPr>
          <w:rFonts w:ascii="Arial" w:eastAsia="Times New Roman" w:hAnsi="Arial" w:cs="Arial"/>
          <w:b/>
          <w:sz w:val="24"/>
          <w:szCs w:val="24"/>
        </w:rPr>
        <w:t>turn a</w:t>
      </w:r>
      <w:r w:rsidR="00330C49" w:rsidRPr="00330C49">
        <w:rPr>
          <w:rFonts w:ascii="Arial" w:eastAsia="Times New Roman" w:hAnsi="Arial" w:cs="Arial"/>
          <w:b/>
          <w:sz w:val="24"/>
          <w:szCs w:val="24"/>
        </w:rPr>
        <w:t xml:space="preserve"> fresh page in our service of th</w:t>
      </w:r>
      <w:r w:rsidR="00595AED">
        <w:rPr>
          <w:rFonts w:ascii="Arial" w:eastAsia="Times New Roman" w:hAnsi="Arial" w:cs="Arial"/>
          <w:b/>
          <w:sz w:val="24"/>
          <w:szCs w:val="24"/>
        </w:rPr>
        <w:t>ose who are</w:t>
      </w:r>
      <w:r w:rsidR="00330C49" w:rsidRPr="00330C49">
        <w:rPr>
          <w:rFonts w:ascii="Arial" w:eastAsia="Times New Roman" w:hAnsi="Arial" w:cs="Arial"/>
          <w:b/>
          <w:sz w:val="24"/>
          <w:szCs w:val="24"/>
        </w:rPr>
        <w:t xml:space="preserve"> marginalized?</w:t>
      </w:r>
    </w:p>
    <w:p w14:paraId="7B875BC9" w14:textId="77777777" w:rsidR="00472420" w:rsidRDefault="00472420" w:rsidP="00472420">
      <w:pPr>
        <w:shd w:val="clear" w:color="auto" w:fill="FFFFFF"/>
        <w:outlineLvl w:val="2"/>
        <w:rPr>
          <w:rFonts w:ascii="Arial" w:eastAsia="Times New Roman" w:hAnsi="Arial" w:cs="Arial"/>
        </w:rPr>
      </w:pPr>
      <w:r w:rsidRPr="00472420">
        <w:rPr>
          <w:rFonts w:ascii="Arial" w:hAnsi="Arial" w:cs="Arial"/>
          <w:b/>
          <w:sz w:val="24"/>
          <w:szCs w:val="24"/>
          <w:u w:val="single"/>
        </w:rPr>
        <w:t>Response</w:t>
      </w:r>
      <w:r w:rsidRPr="0047242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“</w:t>
      </w:r>
      <w:r>
        <w:rPr>
          <w:rFonts w:ascii="Arial" w:eastAsia="Times New Roman" w:hAnsi="Arial" w:cs="Arial"/>
          <w:b/>
          <w:sz w:val="24"/>
          <w:szCs w:val="24"/>
        </w:rPr>
        <w:t>As With Gladness Men of Old”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</w:rPr>
        <w:t xml:space="preserve">    (verse 1)</w:t>
      </w:r>
    </w:p>
    <w:p w14:paraId="12D93540" w14:textId="77777777" w:rsidR="00472420" w:rsidRPr="00472420" w:rsidRDefault="00472420" w:rsidP="00472420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</w:rPr>
      </w:pPr>
      <w:r w:rsidRPr="00472420">
        <w:rPr>
          <w:rFonts w:ascii="Arial" w:eastAsia="Times New Roman" w:hAnsi="Arial" w:cs="Arial"/>
          <w:b/>
          <w:sz w:val="24"/>
          <w:szCs w:val="24"/>
          <w:u w:val="single"/>
        </w:rPr>
        <w:t>Intercessions</w:t>
      </w:r>
      <w:r>
        <w:rPr>
          <w:rFonts w:ascii="Arial" w:eastAsia="Times New Roman" w:hAnsi="Arial" w:cs="Arial"/>
          <w:b/>
        </w:rPr>
        <w:t>:</w:t>
      </w:r>
    </w:p>
    <w:p w14:paraId="31DC8E46" w14:textId="77777777" w:rsidR="00DB63F2" w:rsidRDefault="00472420" w:rsidP="003659EA">
      <w:pPr>
        <w:shd w:val="clear" w:color="auto" w:fill="FFFFFF"/>
        <w:spacing w:after="0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Leader </w:t>
      </w:r>
      <w:r w:rsidRPr="00472420">
        <w:rPr>
          <w:rFonts w:ascii="Arial" w:eastAsia="Times New Roman" w:hAnsi="Arial" w:cs="Arial"/>
        </w:rPr>
        <w:t>– Led by the</w:t>
      </w:r>
      <w:r>
        <w:rPr>
          <w:rFonts w:ascii="Arial" w:eastAsia="Times New Roman" w:hAnsi="Arial" w:cs="Arial"/>
        </w:rPr>
        <w:t xml:space="preserve"> star and with child-like wonder, </w:t>
      </w:r>
      <w:r w:rsidR="00DB63F2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magi came to </w:t>
      </w:r>
      <w:r w:rsidR="003659EA">
        <w:rPr>
          <w:rFonts w:ascii="Arial" w:eastAsia="Times New Roman" w:hAnsi="Arial" w:cs="Arial"/>
        </w:rPr>
        <w:t>see</w:t>
      </w:r>
      <w:r>
        <w:rPr>
          <w:rFonts w:ascii="Arial" w:eastAsia="Times New Roman" w:hAnsi="Arial" w:cs="Arial"/>
        </w:rPr>
        <w:t xml:space="preserve"> Jesus</w:t>
      </w:r>
      <w:r w:rsidR="003659EA">
        <w:rPr>
          <w:rFonts w:ascii="Arial" w:eastAsia="Times New Roman" w:hAnsi="Arial" w:cs="Arial"/>
        </w:rPr>
        <w:t xml:space="preserve"> and </w:t>
      </w:r>
    </w:p>
    <w:p w14:paraId="754AEBD8" w14:textId="77777777" w:rsidR="003659EA" w:rsidRDefault="00DB63F2" w:rsidP="003659EA">
      <w:pPr>
        <w:shd w:val="clear" w:color="auto" w:fill="FFFFFF"/>
        <w:spacing w:after="0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</w:t>
      </w:r>
      <w:r w:rsidR="003659EA">
        <w:rPr>
          <w:rFonts w:ascii="Arial" w:eastAsia="Times New Roman" w:hAnsi="Arial" w:cs="Arial"/>
        </w:rPr>
        <w:t>they found</w:t>
      </w:r>
      <w:r>
        <w:rPr>
          <w:rFonts w:ascii="Arial" w:eastAsia="Times New Roman" w:hAnsi="Arial" w:cs="Arial"/>
        </w:rPr>
        <w:t xml:space="preserve"> him</w:t>
      </w:r>
      <w:r w:rsidR="003659EA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r w:rsidR="003659EA">
        <w:rPr>
          <w:rFonts w:ascii="Arial" w:eastAsia="Times New Roman" w:hAnsi="Arial" w:cs="Arial"/>
        </w:rPr>
        <w:t xml:space="preserve">In our longing for new vision, </w:t>
      </w:r>
      <w:r>
        <w:rPr>
          <w:rFonts w:ascii="Arial" w:eastAsia="Times New Roman" w:hAnsi="Arial" w:cs="Arial"/>
        </w:rPr>
        <w:t>we</w:t>
      </w:r>
      <w:r w:rsidR="003659EA">
        <w:rPr>
          <w:rFonts w:ascii="Arial" w:eastAsia="Times New Roman" w:hAnsi="Arial" w:cs="Arial"/>
        </w:rPr>
        <w:t xml:space="preserve"> pray:</w:t>
      </w:r>
    </w:p>
    <w:p w14:paraId="5646A432" w14:textId="77777777" w:rsidR="00F33789" w:rsidRPr="00E553E3" w:rsidRDefault="003659EA" w:rsidP="002A564C">
      <w:pPr>
        <w:shd w:val="clear" w:color="auto" w:fill="FFFFFF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</w:rPr>
        <w:t>ALL:   Guide us who seek you, O God.</w:t>
      </w:r>
    </w:p>
    <w:p w14:paraId="6F15ED33" w14:textId="77777777" w:rsidR="003659EA" w:rsidRDefault="003659EA" w:rsidP="003659E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Leader </w:t>
      </w:r>
      <w:r w:rsidRPr="00472420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Word of God made</w:t>
      </w:r>
      <w:r w:rsidR="002A564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flesh, the magi searched and adored you in </w:t>
      </w:r>
      <w:r w:rsidR="002A564C">
        <w:rPr>
          <w:rFonts w:ascii="Arial" w:eastAsia="Times New Roman" w:hAnsi="Arial" w:cs="Arial"/>
        </w:rPr>
        <w:t>the Christ</w:t>
      </w:r>
      <w:r>
        <w:rPr>
          <w:rFonts w:ascii="Arial" w:eastAsia="Times New Roman" w:hAnsi="Arial" w:cs="Arial"/>
        </w:rPr>
        <w:t xml:space="preserve"> Child;</w:t>
      </w:r>
    </w:p>
    <w:p w14:paraId="3739B1F7" w14:textId="77777777" w:rsidR="003659EA" w:rsidRPr="00E553E3" w:rsidRDefault="003659EA" w:rsidP="003659EA">
      <w:pPr>
        <w:rPr>
          <w:rFonts w:ascii="Arial" w:eastAsia="Times New Roman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</w:rPr>
        <w:t>ALL</w:t>
      </w:r>
      <w:r w:rsidR="000319DE" w:rsidRPr="00E553E3">
        <w:rPr>
          <w:rFonts w:ascii="Arial" w:eastAsia="Times New Roman" w:hAnsi="Arial" w:cs="Arial"/>
          <w:b/>
          <w:sz w:val="24"/>
          <w:szCs w:val="24"/>
        </w:rPr>
        <w:t xml:space="preserve"> --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  help us to recognize you in each other and in those who need our help.</w:t>
      </w:r>
    </w:p>
    <w:p w14:paraId="3B6D350F" w14:textId="77777777" w:rsidR="002A564C" w:rsidRDefault="002A564C" w:rsidP="002A564C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Leader </w:t>
      </w:r>
      <w:r w:rsidRPr="00472420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Source of all wisdom, you dwell within us, the light of our minds;</w:t>
      </w:r>
    </w:p>
    <w:p w14:paraId="6799629A" w14:textId="77777777" w:rsidR="002A564C" w:rsidRPr="00E553E3" w:rsidRDefault="002A564C" w:rsidP="002A564C">
      <w:pPr>
        <w:rPr>
          <w:rFonts w:ascii="Arial" w:eastAsia="Times New Roman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</w:rPr>
        <w:t>ALL</w:t>
      </w:r>
      <w:r w:rsidR="000319DE" w:rsidRPr="00E553E3">
        <w:rPr>
          <w:rFonts w:ascii="Arial" w:eastAsia="Times New Roman" w:hAnsi="Arial" w:cs="Arial"/>
          <w:b/>
          <w:sz w:val="24"/>
          <w:szCs w:val="24"/>
        </w:rPr>
        <w:t xml:space="preserve"> --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  help us to listen attentively and follow the inspiration of your Spirit.</w:t>
      </w:r>
    </w:p>
    <w:p w14:paraId="0268AC34" w14:textId="77777777" w:rsidR="003659EA" w:rsidRDefault="003659EA" w:rsidP="003659E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Leader </w:t>
      </w:r>
      <w:r w:rsidRPr="00472420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Loving God, you know the multiple needs we face and all the possible solutions;</w:t>
      </w:r>
    </w:p>
    <w:p w14:paraId="04A2FCD8" w14:textId="77777777" w:rsidR="003659EA" w:rsidRPr="00E553E3" w:rsidRDefault="003659EA" w:rsidP="003659EA">
      <w:pPr>
        <w:rPr>
          <w:rFonts w:ascii="Arial" w:eastAsia="Times New Roman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</w:rPr>
        <w:t>ALL</w:t>
      </w:r>
      <w:r w:rsidR="000319DE" w:rsidRPr="00E553E3">
        <w:rPr>
          <w:rFonts w:ascii="Arial" w:eastAsia="Times New Roman" w:hAnsi="Arial" w:cs="Arial"/>
          <w:b/>
          <w:sz w:val="24"/>
          <w:szCs w:val="24"/>
        </w:rPr>
        <w:t xml:space="preserve"> --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  help us to see</w:t>
      </w:r>
      <w:r w:rsidR="002A564C" w:rsidRPr="00E553E3">
        <w:rPr>
          <w:rFonts w:ascii="Arial" w:eastAsia="Times New Roman" w:hAnsi="Arial" w:cs="Arial"/>
          <w:b/>
          <w:sz w:val="24"/>
          <w:szCs w:val="24"/>
        </w:rPr>
        <w:t xml:space="preserve"> situations and remedies as you see them.</w:t>
      </w:r>
    </w:p>
    <w:p w14:paraId="7BCA958D" w14:textId="77777777" w:rsidR="002A564C" w:rsidRDefault="002A564C" w:rsidP="002A564C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Leader </w:t>
      </w:r>
      <w:r w:rsidRPr="00472420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Creator of the world, complete the work which you have begun;</w:t>
      </w:r>
    </w:p>
    <w:p w14:paraId="25D84411" w14:textId="77777777" w:rsidR="002A564C" w:rsidRPr="00E553E3" w:rsidRDefault="002A564C" w:rsidP="002A564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</w:rPr>
        <w:t>ALL</w:t>
      </w:r>
      <w:r w:rsidR="000319DE" w:rsidRPr="00E553E3">
        <w:rPr>
          <w:rFonts w:ascii="Arial" w:eastAsia="Times New Roman" w:hAnsi="Arial" w:cs="Arial"/>
          <w:b/>
          <w:sz w:val="24"/>
          <w:szCs w:val="24"/>
        </w:rPr>
        <w:t xml:space="preserve"> --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  help us to move out of our comfort zones in order to see, understand and act.</w:t>
      </w:r>
    </w:p>
    <w:p w14:paraId="74B8027C" w14:textId="77777777" w:rsidR="002A564C" w:rsidRPr="002A564C" w:rsidRDefault="000319DE" w:rsidP="000319DE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2A564C">
        <w:rPr>
          <w:rFonts w:ascii="Arial" w:eastAsia="Times New Roman" w:hAnsi="Arial" w:cs="Arial"/>
          <w:sz w:val="20"/>
          <w:szCs w:val="20"/>
        </w:rPr>
        <w:t xml:space="preserve">dapted from </w:t>
      </w:r>
      <w:r w:rsidR="002A564C">
        <w:rPr>
          <w:rFonts w:ascii="Arial" w:eastAsia="Times New Roman" w:hAnsi="Arial" w:cs="Arial"/>
          <w:sz w:val="20"/>
          <w:szCs w:val="20"/>
          <w:u w:val="single"/>
        </w:rPr>
        <w:t>Companion to the Breviary</w:t>
      </w:r>
      <w:r w:rsidR="002A564C">
        <w:rPr>
          <w:rFonts w:ascii="Arial" w:eastAsia="Times New Roman" w:hAnsi="Arial" w:cs="Arial"/>
          <w:sz w:val="20"/>
          <w:szCs w:val="20"/>
        </w:rPr>
        <w:t>, Carmelite Monastery, feast of the Epiphany</w:t>
      </w:r>
      <w:r>
        <w:rPr>
          <w:rFonts w:ascii="Arial" w:eastAsia="Times New Roman" w:hAnsi="Arial" w:cs="Arial"/>
          <w:sz w:val="20"/>
          <w:szCs w:val="20"/>
        </w:rPr>
        <w:t>, page 183</w:t>
      </w:r>
    </w:p>
    <w:p w14:paraId="524445BC" w14:textId="77777777" w:rsidR="002A564C" w:rsidRDefault="002A564C" w:rsidP="002A564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(Please, add your own prayers.)</w:t>
      </w:r>
    </w:p>
    <w:p w14:paraId="20340C59" w14:textId="77777777" w:rsidR="002A564C" w:rsidRDefault="000319DE" w:rsidP="000319DE">
      <w:pPr>
        <w:rPr>
          <w:rFonts w:ascii="Arial" w:eastAsia="Times New Roman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  <w:u w:val="single"/>
        </w:rPr>
        <w:t>Prayer</w:t>
      </w:r>
      <w:r w:rsidRPr="00E553E3">
        <w:rPr>
          <w:rFonts w:ascii="Arial" w:eastAsia="Times New Roman" w:hAnsi="Arial" w:cs="Arial"/>
          <w:b/>
          <w:sz w:val="24"/>
          <w:szCs w:val="24"/>
        </w:rPr>
        <w:t>:  ALL --  O God, the magi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 xml:space="preserve"> sought Jesus </w:t>
      </w:r>
      <w:r w:rsidRPr="00E553E3">
        <w:rPr>
          <w:rFonts w:ascii="Arial" w:eastAsia="Times New Roman" w:hAnsi="Arial" w:cs="Arial"/>
          <w:b/>
          <w:sz w:val="24"/>
          <w:szCs w:val="24"/>
        </w:rPr>
        <w:t>in wonder and simplicity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>.  B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y 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 xml:space="preserve">eagerly following 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the 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>brilliancy of a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 star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>, they found him.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   Help us open our hearts, 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 xml:space="preserve">our 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minds and 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 xml:space="preserve">our </w:t>
      </w:r>
      <w:r w:rsidRPr="00E553E3">
        <w:rPr>
          <w:rFonts w:ascii="Arial" w:eastAsia="Times New Roman" w:hAnsi="Arial" w:cs="Arial"/>
          <w:b/>
          <w:sz w:val="24"/>
          <w:szCs w:val="24"/>
        </w:rPr>
        <w:t xml:space="preserve">eyes to behold 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 xml:space="preserve">Jesus present in your people and give us the insight and energy to address their needs in fresh, creative, new ways this year.   We ask this </w:t>
      </w:r>
      <w:r w:rsidR="00E553E3">
        <w:rPr>
          <w:rFonts w:ascii="Arial" w:eastAsia="Times New Roman" w:hAnsi="Arial" w:cs="Arial"/>
          <w:b/>
          <w:sz w:val="24"/>
          <w:szCs w:val="24"/>
        </w:rPr>
        <w:t>in the name of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 xml:space="preserve"> Jesus, your Son, who lives </w:t>
      </w:r>
      <w:r w:rsidR="00E553E3">
        <w:rPr>
          <w:rFonts w:ascii="Arial" w:eastAsia="Times New Roman" w:hAnsi="Arial" w:cs="Arial"/>
          <w:b/>
          <w:sz w:val="24"/>
          <w:szCs w:val="24"/>
        </w:rPr>
        <w:t>and reigns</w:t>
      </w:r>
      <w:r w:rsidR="00E553E3" w:rsidRPr="00E553E3">
        <w:rPr>
          <w:rFonts w:ascii="Arial" w:eastAsia="Times New Roman" w:hAnsi="Arial" w:cs="Arial"/>
          <w:b/>
          <w:sz w:val="24"/>
          <w:szCs w:val="24"/>
        </w:rPr>
        <w:t xml:space="preserve"> with you in the Spirit, one God, forever and ever.  Amen. </w:t>
      </w:r>
    </w:p>
    <w:p w14:paraId="07CA7E03" w14:textId="77777777" w:rsidR="00E553E3" w:rsidRPr="00772B2F" w:rsidRDefault="00E553E3" w:rsidP="00772B2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Blessing</w:t>
      </w:r>
      <w:r w:rsidRPr="00772B2F">
        <w:rPr>
          <w:rFonts w:ascii="Arial" w:eastAsia="Times New Roman" w:hAnsi="Arial" w:cs="Arial"/>
          <w:b/>
          <w:sz w:val="24"/>
          <w:szCs w:val="24"/>
        </w:rPr>
        <w:t>:</w:t>
      </w:r>
    </w:p>
    <w:p w14:paraId="7E50FE18" w14:textId="77777777" w:rsidR="00772B2F" w:rsidRDefault="00772B2F" w:rsidP="00CE51F5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Leader </w:t>
      </w:r>
      <w:r w:rsidRPr="00472420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 xml:space="preserve">May God, who led the Magi to his Son by a star, </w:t>
      </w:r>
      <w:r w:rsidR="007D13B8">
        <w:rPr>
          <w:rFonts w:ascii="Arial" w:eastAsia="Times New Roman" w:hAnsi="Arial" w:cs="Arial"/>
        </w:rPr>
        <w:t xml:space="preserve">fill our hearts with grace and our minds with light. </w:t>
      </w:r>
    </w:p>
    <w:p w14:paraId="0430EA17" w14:textId="77777777" w:rsidR="003659EA" w:rsidRDefault="00772B2F" w:rsidP="00CE51F5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</w:rPr>
        <w:t>ALL</w:t>
      </w:r>
      <w:r w:rsidR="007D13B8">
        <w:rPr>
          <w:rFonts w:ascii="Arial" w:eastAsia="Times New Roman" w:hAnsi="Arial" w:cs="Arial"/>
          <w:b/>
          <w:sz w:val="24"/>
          <w:szCs w:val="24"/>
        </w:rPr>
        <w:t xml:space="preserve"> – Amen.</w:t>
      </w:r>
    </w:p>
    <w:p w14:paraId="63912223" w14:textId="77777777" w:rsidR="007D13B8" w:rsidRDefault="007D13B8" w:rsidP="00CE51F5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Leader </w:t>
      </w:r>
      <w:r w:rsidRPr="00472420">
        <w:rPr>
          <w:rFonts w:ascii="Arial" w:eastAsia="Times New Roman" w:hAnsi="Arial" w:cs="Arial"/>
        </w:rPr>
        <w:t xml:space="preserve">– </w:t>
      </w:r>
      <w:r w:rsidRPr="00DB63F2">
        <w:rPr>
          <w:rFonts w:ascii="Arial" w:eastAsia="Times New Roman" w:hAnsi="Arial" w:cs="Arial"/>
        </w:rPr>
        <w:t xml:space="preserve">May God, </w:t>
      </w:r>
      <w:r w:rsidR="00DB63F2" w:rsidRPr="00DB63F2">
        <w:rPr>
          <w:rFonts w:ascii="Arial" w:eastAsia="Times New Roman" w:hAnsi="Arial" w:cs="Arial"/>
        </w:rPr>
        <w:t>creator of all</w:t>
      </w:r>
      <w:r w:rsidR="00DB63F2">
        <w:rPr>
          <w:rFonts w:ascii="Arial" w:eastAsia="Times New Roman" w:hAnsi="Arial" w:cs="Arial"/>
        </w:rPr>
        <w:t>,</w:t>
      </w:r>
      <w:r w:rsidR="00DB63F2" w:rsidRPr="00DB63F2">
        <w:rPr>
          <w:rFonts w:ascii="Arial" w:eastAsia="Times New Roman" w:hAnsi="Arial" w:cs="Arial"/>
        </w:rPr>
        <w:t xml:space="preserve"> help us approach the needs of today with beginners’ minds</w:t>
      </w:r>
      <w:r w:rsidR="00DB63F2">
        <w:rPr>
          <w:rFonts w:ascii="Arial" w:eastAsia="Times New Roman" w:hAnsi="Arial" w:cs="Arial"/>
        </w:rPr>
        <w:t xml:space="preserve"> and clear</w:t>
      </w:r>
      <w:r w:rsidR="00DB63F2" w:rsidRPr="00DB63F2">
        <w:rPr>
          <w:rFonts w:ascii="Arial" w:eastAsia="Times New Roman" w:hAnsi="Arial" w:cs="Arial"/>
        </w:rPr>
        <w:t xml:space="preserve"> vision</w:t>
      </w:r>
      <w:r w:rsidR="00DB63F2">
        <w:rPr>
          <w:rFonts w:ascii="Arial" w:eastAsia="Times New Roman" w:hAnsi="Arial" w:cs="Arial"/>
        </w:rPr>
        <w:t>.</w:t>
      </w:r>
    </w:p>
    <w:p w14:paraId="51D771E1" w14:textId="77777777" w:rsidR="007D13B8" w:rsidRDefault="007D13B8" w:rsidP="00CE51F5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</w:rPr>
        <w:t>ALL</w:t>
      </w:r>
      <w:r>
        <w:rPr>
          <w:rFonts w:ascii="Arial" w:eastAsia="Times New Roman" w:hAnsi="Arial" w:cs="Arial"/>
          <w:b/>
          <w:sz w:val="24"/>
          <w:szCs w:val="24"/>
        </w:rPr>
        <w:t xml:space="preserve"> – Amen.</w:t>
      </w:r>
    </w:p>
    <w:p w14:paraId="5138A46C" w14:textId="77777777" w:rsidR="007D13B8" w:rsidRDefault="007D13B8" w:rsidP="00CE51F5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Leader </w:t>
      </w:r>
      <w:r w:rsidRPr="00472420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 xml:space="preserve">May God, the source of all blessing, grant us abundant resources to share during this new year. </w:t>
      </w:r>
    </w:p>
    <w:p w14:paraId="05089B5B" w14:textId="77777777" w:rsidR="007D13B8" w:rsidRDefault="007D13B8" w:rsidP="00CE51F5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E553E3">
        <w:rPr>
          <w:rFonts w:ascii="Arial" w:eastAsia="Times New Roman" w:hAnsi="Arial" w:cs="Arial"/>
          <w:b/>
          <w:sz w:val="24"/>
          <w:szCs w:val="24"/>
        </w:rPr>
        <w:t>ALL</w:t>
      </w:r>
      <w:r>
        <w:rPr>
          <w:rFonts w:ascii="Arial" w:eastAsia="Times New Roman" w:hAnsi="Arial" w:cs="Arial"/>
          <w:b/>
          <w:sz w:val="24"/>
          <w:szCs w:val="24"/>
        </w:rPr>
        <w:t xml:space="preserve"> – Amen.</w:t>
      </w:r>
    </w:p>
    <w:p w14:paraId="363C968D" w14:textId="5358D9C5" w:rsidR="00CE51F5" w:rsidRDefault="00600215" w:rsidP="00BE3573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3B902" wp14:editId="630B460F">
                <wp:simplePos x="0" y="0"/>
                <wp:positionH relativeFrom="column">
                  <wp:posOffset>-76200</wp:posOffset>
                </wp:positionH>
                <wp:positionV relativeFrom="paragraph">
                  <wp:posOffset>259080</wp:posOffset>
                </wp:positionV>
                <wp:extent cx="1743075" cy="1019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38CE8" w14:textId="71CDE608" w:rsidR="00BE3573" w:rsidRDefault="00DE14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EA9CF" wp14:editId="54BB97EE">
                                  <wp:extent cx="1495414" cy="907415"/>
                                  <wp:effectExtent l="0" t="0" r="0" b="6985"/>
                                  <wp:docPr id="3" name="Picture 3" descr="A picture containing to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o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547923" cy="939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2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B902" id="Text Box 13" o:spid="_x0000_s1029" type="#_x0000_t202" style="position:absolute;left:0;text-align:left;margin-left:-6pt;margin-top:20.4pt;width:137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" filled="f" stroked="f" strokeweight=".5pt">
                <v:textbox>
                  <w:txbxContent>
                    <w:p w14:paraId="58F38CE8" w14:textId="71CDE608" w:rsidR="00BE3573" w:rsidRDefault="00DE14E5">
                      <w:r>
                        <w:rPr>
                          <w:noProof/>
                        </w:rPr>
                        <w:drawing>
                          <wp:inline distT="0" distB="0" distL="0" distR="0" wp14:anchorId="02FEA9CF" wp14:editId="54BB97EE">
                            <wp:extent cx="1495414" cy="907415"/>
                            <wp:effectExtent l="0" t="0" r="0" b="6985"/>
                            <wp:docPr id="3" name="Picture 3" descr="A picture containing to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oy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547923" cy="939277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127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1F5">
        <w:rPr>
          <w:rFonts w:ascii="Arial" w:eastAsia="Times New Roman" w:hAnsi="Arial" w:cs="Arial"/>
          <w:sz w:val="24"/>
          <w:szCs w:val="24"/>
        </w:rPr>
        <w:t xml:space="preserve">Leader </w:t>
      </w:r>
      <w:r w:rsidR="00CE51F5" w:rsidRPr="00472420">
        <w:rPr>
          <w:rFonts w:ascii="Arial" w:eastAsia="Times New Roman" w:hAnsi="Arial" w:cs="Arial"/>
        </w:rPr>
        <w:t xml:space="preserve">– </w:t>
      </w:r>
      <w:r w:rsidR="00CE51F5">
        <w:rPr>
          <w:rFonts w:ascii="Arial" w:eastAsia="Times New Roman" w:hAnsi="Arial" w:cs="Arial"/>
        </w:rPr>
        <w:t xml:space="preserve">May Almighty God, bless us, protect us and lead us to everlasting life.                         </w:t>
      </w:r>
      <w:r w:rsidR="00CE51F5" w:rsidRPr="00E553E3">
        <w:rPr>
          <w:rFonts w:ascii="Arial" w:eastAsia="Times New Roman" w:hAnsi="Arial" w:cs="Arial"/>
          <w:b/>
          <w:sz w:val="24"/>
          <w:szCs w:val="24"/>
        </w:rPr>
        <w:t>ALL</w:t>
      </w:r>
      <w:r w:rsidR="00CE51F5">
        <w:rPr>
          <w:rFonts w:ascii="Arial" w:eastAsia="Times New Roman" w:hAnsi="Arial" w:cs="Arial"/>
          <w:b/>
          <w:sz w:val="24"/>
          <w:szCs w:val="24"/>
        </w:rPr>
        <w:t xml:space="preserve"> – Amen.</w:t>
      </w:r>
    </w:p>
    <w:p w14:paraId="4D68644E" w14:textId="043A804E" w:rsidR="00BE3573" w:rsidRPr="000F7C08" w:rsidRDefault="000F7C08" w:rsidP="000F7C08">
      <w:pPr>
        <w:pStyle w:val="Heading1"/>
        <w:spacing w:before="0"/>
        <w:ind w:left="252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+++++++++++++++++++++++++++++++++++++++</w:t>
      </w:r>
    </w:p>
    <w:p w14:paraId="38DCF04F" w14:textId="77777777" w:rsidR="00BE3573" w:rsidRPr="00BE3573" w:rsidRDefault="00BE3573" w:rsidP="00BE3573">
      <w:pPr>
        <w:pStyle w:val="Heading1"/>
        <w:spacing w:before="0"/>
        <w:ind w:left="2520"/>
        <w:rPr>
          <w:rFonts w:ascii="Arial" w:hAnsi="Arial" w:cs="Arial"/>
          <w:b/>
          <w:color w:val="auto"/>
          <w:sz w:val="24"/>
          <w:szCs w:val="24"/>
        </w:rPr>
      </w:pPr>
      <w:r w:rsidRPr="00BE3573">
        <w:rPr>
          <w:rFonts w:ascii="Arial" w:hAnsi="Arial" w:cs="Arial"/>
          <w:b/>
          <w:color w:val="auto"/>
          <w:sz w:val="24"/>
          <w:szCs w:val="24"/>
          <w:u w:val="single"/>
        </w:rPr>
        <w:t>Prayer Texts</w:t>
      </w:r>
      <w:r w:rsidRPr="00BE3573">
        <w:rPr>
          <w:rFonts w:ascii="Arial" w:hAnsi="Arial" w:cs="Arial"/>
          <w:b/>
          <w:color w:val="auto"/>
          <w:sz w:val="24"/>
          <w:szCs w:val="24"/>
        </w:rPr>
        <w:t xml:space="preserve">   </w:t>
      </w:r>
    </w:p>
    <w:p w14:paraId="0EFBD6BA" w14:textId="77777777" w:rsidR="00BE3573" w:rsidRPr="00BE3573" w:rsidRDefault="00BE3573" w:rsidP="00BE3573">
      <w:pPr>
        <w:tabs>
          <w:tab w:val="left" w:pos="2700"/>
        </w:tabs>
        <w:spacing w:after="0"/>
        <w:ind w:left="2520"/>
        <w:rPr>
          <w:rFonts w:ascii="Arial" w:eastAsia="Times New Roman" w:hAnsi="Arial" w:cs="Arial"/>
          <w:iCs/>
        </w:rPr>
      </w:pPr>
      <w:r w:rsidRPr="00BE3573">
        <w:rPr>
          <w:rFonts w:ascii="Arial" w:hAnsi="Arial" w:cs="Arial"/>
          <w:sz w:val="24"/>
          <w:szCs w:val="24"/>
          <w:lang w:val="en"/>
        </w:rPr>
        <w:t xml:space="preserve"> </w:t>
      </w:r>
      <w:r w:rsidRPr="00BE3573">
        <w:rPr>
          <w:rFonts w:ascii="Arial" w:hAnsi="Arial" w:cs="Arial"/>
          <w:sz w:val="24"/>
          <w:szCs w:val="24"/>
          <w:lang w:val="en"/>
        </w:rPr>
        <w:tab/>
      </w:r>
      <w:r w:rsidR="000F7C08">
        <w:rPr>
          <w:rFonts w:ascii="Arial" w:hAnsi="Arial" w:cs="Arial"/>
          <w:sz w:val="24"/>
          <w:szCs w:val="24"/>
          <w:lang w:val="en"/>
        </w:rPr>
        <w:t>Isaiah 60:1-6</w:t>
      </w:r>
      <w:r w:rsidRPr="00BE3573">
        <w:rPr>
          <w:rFonts w:ascii="Arial" w:hAnsi="Arial" w:cs="Arial"/>
          <w:lang w:val="en"/>
        </w:rPr>
        <w:t xml:space="preserve">  “</w:t>
      </w:r>
      <w:r w:rsidR="000F7C08">
        <w:rPr>
          <w:rFonts w:ascii="Arial" w:hAnsi="Arial" w:cs="Arial"/>
          <w:lang w:val="en"/>
        </w:rPr>
        <w:t>… you shall be radiant at what you see…</w:t>
      </w:r>
      <w:r w:rsidRPr="00BE3573">
        <w:rPr>
          <w:rFonts w:ascii="Arial" w:hAnsi="Arial" w:cs="Arial"/>
          <w:lang w:val="en"/>
        </w:rPr>
        <w:t>”</w:t>
      </w:r>
      <w:r w:rsidRPr="00BE3573">
        <w:rPr>
          <w:rFonts w:ascii="Arial" w:hAnsi="Arial" w:cs="Arial"/>
        </w:rPr>
        <w:t xml:space="preserve"> </w:t>
      </w:r>
    </w:p>
    <w:p w14:paraId="6E6950BE" w14:textId="77777777" w:rsidR="00BE3573" w:rsidRPr="00BE3573" w:rsidRDefault="00BE3573" w:rsidP="00BE3573">
      <w:pPr>
        <w:shd w:val="clear" w:color="auto" w:fill="FFFFFF"/>
        <w:ind w:left="2520"/>
        <w:rPr>
          <w:rFonts w:ascii="Arial" w:hAnsi="Arial" w:cs="Arial"/>
        </w:rPr>
      </w:pPr>
      <w:r w:rsidRPr="00BE3573">
        <w:rPr>
          <w:rStyle w:val="Strong"/>
          <w:rFonts w:ascii="Arial" w:hAnsi="Arial" w:cs="Arial"/>
          <w:b w:val="0"/>
        </w:rPr>
        <w:t xml:space="preserve">   </w:t>
      </w:r>
      <w:r w:rsidR="000F7C08">
        <w:rPr>
          <w:rStyle w:val="Strong"/>
          <w:rFonts w:ascii="Arial" w:hAnsi="Arial" w:cs="Arial"/>
          <w:b w:val="0"/>
        </w:rPr>
        <w:t>1 Peter 5, 9-10</w:t>
      </w:r>
      <w:r w:rsidRPr="00BE3573">
        <w:rPr>
          <w:rStyle w:val="Strong"/>
          <w:rFonts w:ascii="Arial" w:hAnsi="Arial" w:cs="Arial"/>
          <w:b w:val="0"/>
        </w:rPr>
        <w:t xml:space="preserve">  </w:t>
      </w:r>
      <w:r w:rsidRPr="00BE3573">
        <w:rPr>
          <w:rFonts w:ascii="Arial" w:hAnsi="Arial" w:cs="Arial"/>
        </w:rPr>
        <w:t>”…</w:t>
      </w:r>
      <w:r w:rsidR="000F7C08">
        <w:rPr>
          <w:rFonts w:ascii="Arial" w:hAnsi="Arial" w:cs="Arial"/>
        </w:rPr>
        <w:t xml:space="preserve"> now you are God’s people</w:t>
      </w:r>
      <w:r w:rsidRPr="00BE3573">
        <w:rPr>
          <w:rFonts w:ascii="Arial" w:hAnsi="Arial" w:cs="Arial"/>
        </w:rPr>
        <w:t xml:space="preserve"> …” </w:t>
      </w:r>
    </w:p>
    <w:p w14:paraId="594B8B8C" w14:textId="69AE8E57" w:rsidR="00BE3573" w:rsidRPr="00BE3573" w:rsidRDefault="00BE3573" w:rsidP="00BE3573">
      <w:pPr>
        <w:shd w:val="clear" w:color="auto" w:fill="FFFFFF"/>
        <w:spacing w:after="0"/>
        <w:ind w:left="2520"/>
        <w:jc w:val="right"/>
        <w:rPr>
          <w:rFonts w:ascii="Arial" w:hAnsi="Arial" w:cs="Arial"/>
          <w:sz w:val="24"/>
          <w:szCs w:val="24"/>
        </w:rPr>
      </w:pPr>
      <w:r w:rsidRPr="00BE3573">
        <w:rPr>
          <w:rFonts w:ascii="Arial" w:hAnsi="Arial" w:cs="Arial"/>
          <w:sz w:val="20"/>
          <w:szCs w:val="20"/>
        </w:rPr>
        <w:t xml:space="preserve">        prepared for the Ladies of Charity by Sr. Carol Schumer, D.C. </w:t>
      </w:r>
      <w:r>
        <w:rPr>
          <w:rFonts w:ascii="Arial" w:hAnsi="Arial" w:cs="Arial"/>
          <w:sz w:val="20"/>
          <w:szCs w:val="20"/>
        </w:rPr>
        <w:t>January</w:t>
      </w:r>
    </w:p>
    <w:p w14:paraId="423563E2" w14:textId="77777777" w:rsidR="00BE3573" w:rsidRDefault="00BE3573" w:rsidP="00CE51F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sectPr w:rsidR="00BE3573" w:rsidSect="00366D08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A0B"/>
    <w:multiLevelType w:val="multilevel"/>
    <w:tmpl w:val="AA08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D52B8"/>
    <w:multiLevelType w:val="multilevel"/>
    <w:tmpl w:val="48601A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F8186A"/>
    <w:multiLevelType w:val="multilevel"/>
    <w:tmpl w:val="9BC6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89"/>
    <w:rsid w:val="000319DE"/>
    <w:rsid w:val="000F7C08"/>
    <w:rsid w:val="002A564C"/>
    <w:rsid w:val="003113AE"/>
    <w:rsid w:val="00330C49"/>
    <w:rsid w:val="00340253"/>
    <w:rsid w:val="003659EA"/>
    <w:rsid w:val="00366D08"/>
    <w:rsid w:val="00370814"/>
    <w:rsid w:val="003F1095"/>
    <w:rsid w:val="00472420"/>
    <w:rsid w:val="00472CB8"/>
    <w:rsid w:val="004A47CB"/>
    <w:rsid w:val="0058519D"/>
    <w:rsid w:val="00595AED"/>
    <w:rsid w:val="00600215"/>
    <w:rsid w:val="00693FD2"/>
    <w:rsid w:val="00772B2F"/>
    <w:rsid w:val="007D13B8"/>
    <w:rsid w:val="00936EF4"/>
    <w:rsid w:val="00956536"/>
    <w:rsid w:val="00BE3573"/>
    <w:rsid w:val="00C80405"/>
    <w:rsid w:val="00CE51F5"/>
    <w:rsid w:val="00DA2900"/>
    <w:rsid w:val="00DB63F2"/>
    <w:rsid w:val="00DE14E5"/>
    <w:rsid w:val="00E553E3"/>
    <w:rsid w:val="00E76E4C"/>
    <w:rsid w:val="00EB4D13"/>
    <w:rsid w:val="00ED1A0B"/>
    <w:rsid w:val="00EF4AB2"/>
    <w:rsid w:val="00F3084A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C06E"/>
  <w15:chartTrackingRefBased/>
  <w15:docId w15:val="{A10AAC43-839E-4525-9B70-1069FB98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89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3378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37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3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F33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33789"/>
  </w:style>
  <w:style w:type="character" w:styleId="Hyperlink">
    <w:name w:val="Hyperlink"/>
    <w:basedOn w:val="DefaultParagraphFont"/>
    <w:uiPriority w:val="99"/>
    <w:semiHidden/>
    <w:unhideWhenUsed/>
    <w:rsid w:val="00F33789"/>
    <w:rPr>
      <w:color w:val="0000FF"/>
      <w:u w:val="single"/>
    </w:rPr>
  </w:style>
  <w:style w:type="paragraph" w:customStyle="1" w:styleId="line">
    <w:name w:val="line"/>
    <w:basedOn w:val="Normal"/>
    <w:rsid w:val="00F33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F33789"/>
  </w:style>
  <w:style w:type="paragraph" w:customStyle="1" w:styleId="top-05">
    <w:name w:val="top-05"/>
    <w:basedOn w:val="Normal"/>
    <w:rsid w:val="00F33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-text">
    <w:name w:val="footnote-text"/>
    <w:basedOn w:val="DefaultParagraphFont"/>
    <w:rsid w:val="00F33789"/>
  </w:style>
  <w:style w:type="character" w:styleId="Strong">
    <w:name w:val="Strong"/>
    <w:basedOn w:val="DefaultParagraphFont"/>
    <w:uiPriority w:val="22"/>
    <w:qFormat/>
    <w:rsid w:val="00F33789"/>
    <w:rPr>
      <w:b/>
      <w:bCs/>
    </w:rPr>
  </w:style>
  <w:style w:type="character" w:styleId="Emphasis">
    <w:name w:val="Emphasis"/>
    <w:basedOn w:val="DefaultParagraphFont"/>
    <w:uiPriority w:val="20"/>
    <w:qFormat/>
    <w:rsid w:val="00772B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3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9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2.wp.com/famvin.org/en/files/2018/12/wise-men.png?ssl=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famvin.org/en/author/j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versions/New-International-Version-NIV-Bib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Schumer, Sister Carol</dc:creator>
  <cp:keywords/>
  <dc:description/>
  <cp:lastModifiedBy>Microsoft Office User</cp:lastModifiedBy>
  <cp:revision>4</cp:revision>
  <cp:lastPrinted>2021-12-29T13:46:00Z</cp:lastPrinted>
  <dcterms:created xsi:type="dcterms:W3CDTF">2021-12-29T13:46:00Z</dcterms:created>
  <dcterms:modified xsi:type="dcterms:W3CDTF">2021-12-29T16:16:00Z</dcterms:modified>
</cp:coreProperties>
</file>