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52DF1" w14:textId="77777777" w:rsidR="00EE521C" w:rsidRPr="00304037" w:rsidRDefault="00E72C2E" w:rsidP="00304037">
      <w:pPr>
        <w:jc w:val="center"/>
        <w:rPr>
          <w:b/>
          <w:sz w:val="24"/>
          <w:szCs w:val="24"/>
        </w:rPr>
      </w:pPr>
      <w:r w:rsidRPr="00304037">
        <w:rPr>
          <w:b/>
          <w:sz w:val="24"/>
          <w:szCs w:val="24"/>
        </w:rPr>
        <w:t>4</w:t>
      </w:r>
      <w:r w:rsidRPr="00304037">
        <w:rPr>
          <w:b/>
          <w:sz w:val="24"/>
          <w:szCs w:val="24"/>
          <w:vertAlign w:val="superscript"/>
        </w:rPr>
        <w:t>th</w:t>
      </w:r>
      <w:r w:rsidRPr="00304037">
        <w:rPr>
          <w:b/>
          <w:sz w:val="24"/>
          <w:szCs w:val="24"/>
        </w:rPr>
        <w:t xml:space="preserve"> Sunday of Lent, March 26, 2017</w:t>
      </w:r>
    </w:p>
    <w:p w14:paraId="17003951" w14:textId="77777777" w:rsidR="00E72C2E" w:rsidRDefault="00E72C2E"/>
    <w:p w14:paraId="7EA385D4" w14:textId="77777777" w:rsidR="00E72C2E" w:rsidRPr="006B0A31" w:rsidRDefault="00E72C2E">
      <w:pPr>
        <w:rPr>
          <w:b/>
        </w:rPr>
      </w:pPr>
      <w:r w:rsidRPr="006B0A31">
        <w:rPr>
          <w:b/>
        </w:rPr>
        <w:t>R</w:t>
      </w:r>
      <w:r w:rsidR="001C4ABB" w:rsidRPr="006B0A31">
        <w:rPr>
          <w:b/>
        </w:rPr>
        <w:t>EADINGS</w:t>
      </w:r>
      <w:r w:rsidRPr="006B0A31">
        <w:rPr>
          <w:b/>
        </w:rPr>
        <w:t>:</w:t>
      </w:r>
    </w:p>
    <w:p w14:paraId="62521910" w14:textId="1A24F6C5" w:rsidR="00E72C2E" w:rsidRDefault="00304037">
      <w:r>
        <w:t xml:space="preserve">1 Samuel </w:t>
      </w:r>
      <w:r w:rsidR="006B0A31">
        <w:t>16: 1B, 6-7, 10-</w:t>
      </w:r>
      <w:r>
        <w:t>13A;</w:t>
      </w:r>
      <w:r w:rsidR="001A7DC3">
        <w:t xml:space="preserve"> Psalm 23: 1-3A, 3B-4, 5, </w:t>
      </w:r>
      <w:r w:rsidR="006B0A31">
        <w:t>Ephesians 5:8-14; John 9:1-41</w:t>
      </w:r>
    </w:p>
    <w:p w14:paraId="02986F2E" w14:textId="77777777" w:rsidR="006A105E" w:rsidRDefault="006A105E"/>
    <w:p w14:paraId="2CEDEE8F" w14:textId="4BC714B8" w:rsidR="00E72C2E" w:rsidRDefault="001A7DC3">
      <w:r>
        <w:t>As Lent goes on,</w:t>
      </w:r>
      <w:r w:rsidR="00E72C2E">
        <w:t xml:space="preserve"> we </w:t>
      </w:r>
      <w:r w:rsidR="00FB459E">
        <w:t>can all use inspiration to remain committed</w:t>
      </w:r>
      <w:r w:rsidR="003C6001">
        <w:t xml:space="preserve"> to turn</w:t>
      </w:r>
      <w:r w:rsidR="00FB459E">
        <w:t>ing</w:t>
      </w:r>
      <w:r w:rsidR="003C6001">
        <w:t xml:space="preserve"> away from sin and </w:t>
      </w:r>
      <w:r w:rsidR="00E72C2E">
        <w:t>grow</w:t>
      </w:r>
      <w:r w:rsidR="00FB459E">
        <w:t>ing</w:t>
      </w:r>
      <w:r w:rsidR="00E72C2E">
        <w:t xml:space="preserve"> closer to God through prayer, denial of one or more of life’s pleasures, or</w:t>
      </w:r>
      <w:r w:rsidR="003C6001">
        <w:t xml:space="preserve"> performing act</w:t>
      </w:r>
      <w:r>
        <w:t>ions to serve God and/or others. These</w:t>
      </w:r>
      <w:r w:rsidR="003C6001">
        <w:t xml:space="preserve"> readings </w:t>
      </w:r>
      <w:r w:rsidR="00FB459E">
        <w:t>encourage us to persevere and continue on our Lenten journey</w:t>
      </w:r>
      <w:r w:rsidR="003C6001">
        <w:t xml:space="preserve">. The reading from the First Book of Samuel </w:t>
      </w:r>
      <w:r w:rsidR="00FB459E">
        <w:t>reminds us that God looks into our heart</w:t>
      </w:r>
      <w:r>
        <w:t xml:space="preserve">, and </w:t>
      </w:r>
      <w:r w:rsidR="003C6001">
        <w:t xml:space="preserve">St. Paul’s Letter to the Ephesians </w:t>
      </w:r>
      <w:r w:rsidR="00FB459E">
        <w:t>directs us to</w:t>
      </w:r>
      <w:r w:rsidR="003C6001">
        <w:t xml:space="preserve"> be children of light.</w:t>
      </w:r>
      <w:r w:rsidR="006A105E">
        <w:t xml:space="preserve"> </w:t>
      </w:r>
      <w:r w:rsidR="00FC3344">
        <w:t>I</w:t>
      </w:r>
      <w:r w:rsidR="003C6001">
        <w:t>n the Gospel Read</w:t>
      </w:r>
      <w:r w:rsidR="006A105E">
        <w:t>ing from St. J</w:t>
      </w:r>
      <w:r w:rsidR="003C6001">
        <w:t xml:space="preserve">ohn, Jesus </w:t>
      </w:r>
      <w:r w:rsidR="00FC3344">
        <w:t xml:space="preserve">comes to </w:t>
      </w:r>
      <w:r w:rsidR="00FB459E">
        <w:t>the blind man, and similarly he comes to us, wanting</w:t>
      </w:r>
      <w:r w:rsidR="003C6001">
        <w:t xml:space="preserve"> us to have faith</w:t>
      </w:r>
      <w:r w:rsidR="006A105E">
        <w:t xml:space="preserve"> and follow him, so that we can share in his resurrection on Easter.</w:t>
      </w:r>
    </w:p>
    <w:p w14:paraId="3EE5BC4B" w14:textId="77777777" w:rsidR="006A105E" w:rsidRDefault="006A105E"/>
    <w:p w14:paraId="3293BB69" w14:textId="77777777" w:rsidR="00B51BBE" w:rsidRDefault="00B51BBE"/>
    <w:p w14:paraId="0E7559A6" w14:textId="77777777" w:rsidR="006A105E" w:rsidRPr="006B0A31" w:rsidRDefault="006A105E">
      <w:pPr>
        <w:rPr>
          <w:b/>
        </w:rPr>
      </w:pPr>
      <w:r w:rsidRPr="006B0A31">
        <w:rPr>
          <w:b/>
        </w:rPr>
        <w:t>R</w:t>
      </w:r>
      <w:r w:rsidR="001C4ABB" w:rsidRPr="006B0A31">
        <w:rPr>
          <w:b/>
        </w:rPr>
        <w:t>EFLECTION</w:t>
      </w:r>
      <w:r w:rsidRPr="006B0A31">
        <w:rPr>
          <w:b/>
        </w:rPr>
        <w:t>:</w:t>
      </w:r>
    </w:p>
    <w:p w14:paraId="46FCE4F6" w14:textId="77777777" w:rsidR="006A105E" w:rsidRDefault="006A105E"/>
    <w:p w14:paraId="1EB50984" w14:textId="77777777" w:rsidR="00FC3344" w:rsidRDefault="006B0A31" w:rsidP="00FC3344">
      <w:r>
        <w:t>In t</w:t>
      </w:r>
      <w:r w:rsidR="006A105E">
        <w:t>hese readings</w:t>
      </w:r>
      <w:r>
        <w:t xml:space="preserve">, as we’re encouraged to draw closer to God, we’re reminded of </w:t>
      </w:r>
      <w:r w:rsidR="00FC3344">
        <w:t>a phrase that Mother Seton said</w:t>
      </w:r>
      <w:r>
        <w:t>.</w:t>
      </w:r>
      <w:r w:rsidR="001C4ABB">
        <w:t xml:space="preserve"> </w:t>
      </w:r>
    </w:p>
    <w:p w14:paraId="447EDBEA" w14:textId="77777777" w:rsidR="00FC3344" w:rsidRDefault="00FC3344" w:rsidP="00FC3344"/>
    <w:p w14:paraId="408FD5B7" w14:textId="223ACAB2" w:rsidR="001C4ABB" w:rsidRDefault="001C4ABB" w:rsidP="00FC3344">
      <w:pPr>
        <w:ind w:left="720"/>
      </w:pPr>
      <w:r>
        <w:t>“Be children of the church.”</w:t>
      </w:r>
    </w:p>
    <w:p w14:paraId="3DA73979" w14:textId="77777777" w:rsidR="001C4ABB" w:rsidRDefault="001C4ABB" w:rsidP="00FC3344">
      <w:pPr>
        <w:ind w:left="720"/>
      </w:pPr>
    </w:p>
    <w:p w14:paraId="5354A854" w14:textId="3CFCF02D" w:rsidR="001C4ABB" w:rsidRDefault="006B0A31" w:rsidP="00FC3344">
      <w:pPr>
        <w:ind w:left="720"/>
      </w:pPr>
      <w:r>
        <w:t xml:space="preserve">Numerous Choirs, </w:t>
      </w:r>
      <w:r w:rsidR="00FB459E">
        <w:t xml:space="preserve">Volume 1: </w:t>
      </w:r>
      <w:r w:rsidR="00E41F93">
        <w:t>The Se</w:t>
      </w:r>
      <w:r>
        <w:t>t</w:t>
      </w:r>
      <w:r w:rsidR="00E41F93">
        <w:t>o</w:t>
      </w:r>
      <w:r>
        <w:t xml:space="preserve">n Years 1774-1821, page </w:t>
      </w:r>
      <w:r w:rsidR="00B51BBE">
        <w:t>234</w:t>
      </w:r>
    </w:p>
    <w:p w14:paraId="71CA8264" w14:textId="77777777" w:rsidR="001C4ABB" w:rsidRDefault="001C4ABB"/>
    <w:p w14:paraId="51C78443" w14:textId="5FA307B7" w:rsidR="00FC3344" w:rsidRDefault="00FC3344">
      <w:r>
        <w:t xml:space="preserve">She spoke these words as she lay dying on her deathbed </w:t>
      </w:r>
      <w:r w:rsidR="00FB459E">
        <w:t xml:space="preserve">in early January 1821. She was requesting that those at her bedside </w:t>
      </w:r>
      <w:r>
        <w:t xml:space="preserve">continue to follow God and be close to him, which is similar to what the readings are </w:t>
      </w:r>
      <w:r w:rsidR="00FB459E">
        <w:t>inspir</w:t>
      </w:r>
      <w:r>
        <w:t>ing us to do today.</w:t>
      </w:r>
    </w:p>
    <w:p w14:paraId="6E29D986" w14:textId="77777777" w:rsidR="00FC3344" w:rsidRDefault="00FC3344"/>
    <w:p w14:paraId="688978C5" w14:textId="77777777" w:rsidR="00B51BBE" w:rsidRDefault="00B51BBE"/>
    <w:p w14:paraId="00F93B68" w14:textId="77777777" w:rsidR="001C4ABB" w:rsidRDefault="001C4ABB">
      <w:r w:rsidRPr="006B0A31">
        <w:rPr>
          <w:b/>
        </w:rPr>
        <w:t>PRAYER:</w:t>
      </w:r>
    </w:p>
    <w:p w14:paraId="435B339D" w14:textId="77777777" w:rsidR="006E65BD" w:rsidRDefault="006E65BD"/>
    <w:p w14:paraId="1CD7F3F1" w14:textId="5EE601B9" w:rsidR="006E65BD" w:rsidRDefault="006B23B3" w:rsidP="006E65BD">
      <w:r>
        <w:t xml:space="preserve">Lord, during the season of Lent, may we live as children of the light and recognize goodness, righteousness and truth within others and ourselves. Enable us to change our hearts to become children of the light and children of the church, so that those who see us will see Jesus visible in us. Help us to examine our hearts for </w:t>
      </w:r>
      <w:r w:rsidR="00BF6A6A">
        <w:t>what might be holding us back f</w:t>
      </w:r>
      <w:r>
        <w:t>r</w:t>
      </w:r>
      <w:r w:rsidR="00BF6A6A">
        <w:t>o</w:t>
      </w:r>
      <w:r>
        <w:t>m God’s light, so that we may be able to offer it up to our Heavenly Father. We ask this in Your holy name. Amen.</w:t>
      </w:r>
    </w:p>
    <w:p w14:paraId="1E1E774D" w14:textId="77777777" w:rsidR="006E65BD" w:rsidRDefault="006E65BD" w:rsidP="006E65BD"/>
    <w:p w14:paraId="7CEAFE4C" w14:textId="77777777" w:rsidR="00B51BBE" w:rsidRDefault="00B51BBE" w:rsidP="006E65BD"/>
    <w:p w14:paraId="11D3905B" w14:textId="7B55F949" w:rsidR="006E65BD" w:rsidRPr="00304037" w:rsidRDefault="006E65BD" w:rsidP="006E65BD">
      <w:pPr>
        <w:rPr>
          <w:b/>
        </w:rPr>
      </w:pPr>
      <w:r w:rsidRPr="00304037">
        <w:rPr>
          <w:b/>
        </w:rPr>
        <w:t>TRY THIS TODAY:</w:t>
      </w:r>
    </w:p>
    <w:p w14:paraId="7C559C31" w14:textId="68049A56" w:rsidR="006E65BD" w:rsidRDefault="006E65BD" w:rsidP="006E65BD">
      <w:r>
        <w:t>Examine</w:t>
      </w:r>
      <w:r w:rsidR="00304037">
        <w:t xml:space="preserve"> your heart for what might be holding you back from God’s light, and offer it to God, so that it’s in his hands, not yours.</w:t>
      </w:r>
    </w:p>
    <w:p w14:paraId="1299109B" w14:textId="77777777" w:rsidR="002633E8" w:rsidRDefault="002633E8" w:rsidP="006E65BD"/>
    <w:p w14:paraId="767CF8AE" w14:textId="77777777" w:rsidR="002633E8" w:rsidRDefault="002633E8" w:rsidP="006E65BD"/>
    <w:p w14:paraId="335D15AF" w14:textId="77777777" w:rsidR="002633E8" w:rsidRDefault="002633E8" w:rsidP="006E65BD">
      <w:bookmarkStart w:id="0" w:name="_GoBack"/>
      <w:bookmarkEnd w:id="0"/>
    </w:p>
    <w:p w14:paraId="5DED6335" w14:textId="7703DDD0" w:rsidR="002633E8" w:rsidRDefault="002633E8" w:rsidP="006E65BD">
      <w:r>
        <w:t>Submitted by:</w:t>
      </w:r>
    </w:p>
    <w:p w14:paraId="151EC5A8" w14:textId="58916C1C" w:rsidR="002633E8" w:rsidRDefault="002633E8" w:rsidP="006E65BD">
      <w:r>
        <w:t>Tina Heffner</w:t>
      </w:r>
    </w:p>
    <w:p w14:paraId="6A61748A" w14:textId="76F6B117" w:rsidR="002633E8" w:rsidRDefault="002633E8" w:rsidP="006E65BD">
      <w:r>
        <w:t>Helen Jahn</w:t>
      </w:r>
    </w:p>
    <w:p w14:paraId="37C0B544" w14:textId="70F4B2D1" w:rsidR="002633E8" w:rsidRPr="006E65BD" w:rsidRDefault="002633E8" w:rsidP="006E65BD">
      <w:r>
        <w:t>Ladies of Charity, Emmitsburg, MD</w:t>
      </w:r>
    </w:p>
    <w:sectPr w:rsidR="002633E8" w:rsidRPr="006E6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C2E"/>
    <w:rsid w:val="001A7DC3"/>
    <w:rsid w:val="001B1F34"/>
    <w:rsid w:val="001B59F6"/>
    <w:rsid w:val="001C4ABB"/>
    <w:rsid w:val="002633E8"/>
    <w:rsid w:val="00304037"/>
    <w:rsid w:val="003C6001"/>
    <w:rsid w:val="006A105E"/>
    <w:rsid w:val="006B0A31"/>
    <w:rsid w:val="006B23B3"/>
    <w:rsid w:val="006E65BD"/>
    <w:rsid w:val="00853186"/>
    <w:rsid w:val="00B51BBE"/>
    <w:rsid w:val="00BF6A6A"/>
    <w:rsid w:val="00E41F93"/>
    <w:rsid w:val="00E72C2E"/>
    <w:rsid w:val="00EE521C"/>
    <w:rsid w:val="00F37C9C"/>
    <w:rsid w:val="00FB459E"/>
    <w:rsid w:val="00FC3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1B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291</Words>
  <Characters>1659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jahn</dc:creator>
  <cp:keywords/>
  <dc:description/>
  <cp:lastModifiedBy>Marketing</cp:lastModifiedBy>
  <cp:revision>5</cp:revision>
  <cp:lastPrinted>2017-03-22T15:11:00Z</cp:lastPrinted>
  <dcterms:created xsi:type="dcterms:W3CDTF">2017-03-22T15:03:00Z</dcterms:created>
  <dcterms:modified xsi:type="dcterms:W3CDTF">2017-03-22T15:14:00Z</dcterms:modified>
</cp:coreProperties>
</file>